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6DD" w:rsidRDefault="006366DD" w:rsidP="00033FE2">
      <w:pPr>
        <w:tabs>
          <w:tab w:val="left" w:pos="3013"/>
        </w:tabs>
        <w:bidi/>
        <w:spacing w:after="0"/>
        <w:rPr>
          <w:b/>
          <w:bCs/>
          <w:sz w:val="24"/>
          <w:szCs w:val="24"/>
          <w:rtl/>
          <w:lang w:bidi="ar-TN"/>
        </w:rPr>
      </w:pPr>
    </w:p>
    <w:p w:rsidR="00A060BC" w:rsidRDefault="00A060BC" w:rsidP="00E22422">
      <w:pPr>
        <w:tabs>
          <w:tab w:val="left" w:pos="3013"/>
        </w:tabs>
        <w:bidi/>
        <w:spacing w:after="0" w:line="360" w:lineRule="auto"/>
        <w:jc w:val="center"/>
        <w:rPr>
          <w:b/>
          <w:bCs/>
          <w:sz w:val="28"/>
          <w:szCs w:val="28"/>
          <w:lang w:bidi="ar-TN"/>
        </w:rPr>
      </w:pPr>
      <w:r>
        <w:rPr>
          <w:b/>
          <w:bCs/>
          <w:sz w:val="28"/>
          <w:szCs w:val="28"/>
          <w:rtl/>
          <w:lang w:bidi="ar-TN"/>
        </w:rPr>
        <w:t>الجمهورية التونسية</w:t>
      </w:r>
    </w:p>
    <w:p w:rsidR="00A060BC" w:rsidRDefault="00A060BC" w:rsidP="00E22422">
      <w:pPr>
        <w:tabs>
          <w:tab w:val="left" w:pos="3013"/>
        </w:tabs>
        <w:bidi/>
        <w:spacing w:after="0" w:line="360" w:lineRule="auto"/>
        <w:jc w:val="center"/>
        <w:rPr>
          <w:b/>
          <w:bCs/>
          <w:sz w:val="28"/>
          <w:szCs w:val="28"/>
          <w:rtl/>
          <w:lang w:bidi="ar-TN"/>
        </w:rPr>
      </w:pPr>
      <w:r>
        <w:rPr>
          <w:b/>
          <w:bCs/>
          <w:sz w:val="28"/>
          <w:szCs w:val="28"/>
          <w:rtl/>
          <w:lang w:bidi="ar-TN"/>
        </w:rPr>
        <w:t>وزارة التعليم العالي والبحث العلمي</w:t>
      </w:r>
    </w:p>
    <w:p w:rsidR="00A060BC" w:rsidRDefault="00A060BC" w:rsidP="00E22422">
      <w:pPr>
        <w:tabs>
          <w:tab w:val="left" w:pos="3013"/>
        </w:tabs>
        <w:bidi/>
        <w:spacing w:after="0" w:line="360" w:lineRule="auto"/>
        <w:jc w:val="center"/>
        <w:rPr>
          <w:b/>
          <w:bCs/>
          <w:sz w:val="28"/>
          <w:szCs w:val="28"/>
          <w:rtl/>
          <w:lang w:bidi="ar-TN"/>
        </w:rPr>
      </w:pPr>
      <w:r>
        <w:rPr>
          <w:b/>
          <w:bCs/>
          <w:sz w:val="28"/>
          <w:szCs w:val="28"/>
          <w:rtl/>
          <w:lang w:bidi="ar-TN"/>
        </w:rPr>
        <w:t>جامعة تونس</w:t>
      </w:r>
    </w:p>
    <w:p w:rsidR="00A060BC" w:rsidRDefault="00A060BC" w:rsidP="00E22422">
      <w:pPr>
        <w:tabs>
          <w:tab w:val="left" w:pos="3013"/>
        </w:tabs>
        <w:bidi/>
        <w:spacing w:after="0" w:line="360" w:lineRule="auto"/>
        <w:jc w:val="center"/>
        <w:rPr>
          <w:b/>
          <w:bCs/>
          <w:sz w:val="28"/>
          <w:szCs w:val="28"/>
          <w:rtl/>
          <w:lang w:bidi="ar-TN"/>
        </w:rPr>
      </w:pPr>
      <w:r>
        <w:rPr>
          <w:b/>
          <w:bCs/>
          <w:sz w:val="28"/>
          <w:szCs w:val="28"/>
          <w:rtl/>
          <w:lang w:bidi="ar-TN"/>
        </w:rPr>
        <w:t>المدرسة الوطنية العليا للمهندسين بتونس</w:t>
      </w:r>
    </w:p>
    <w:p w:rsidR="00D17924" w:rsidRDefault="00A060BC" w:rsidP="006F4E79">
      <w:pPr>
        <w:bidi/>
        <w:spacing w:after="0"/>
        <w:jc w:val="center"/>
        <w:rPr>
          <w:b/>
          <w:bCs/>
          <w:sz w:val="32"/>
          <w:szCs w:val="32"/>
          <w:rtl/>
          <w:lang w:bidi="ar-TN"/>
        </w:rPr>
      </w:pPr>
      <w:r w:rsidRPr="00A91EDE">
        <w:rPr>
          <w:b/>
          <w:bCs/>
          <w:sz w:val="32"/>
          <w:szCs w:val="32"/>
          <w:rtl/>
          <w:lang w:bidi="ar-TN"/>
        </w:rPr>
        <w:t xml:space="preserve">إعلان </w:t>
      </w:r>
      <w:r w:rsidR="00D17924" w:rsidRPr="00A91EDE">
        <w:rPr>
          <w:b/>
          <w:bCs/>
          <w:sz w:val="32"/>
          <w:szCs w:val="32"/>
          <w:rtl/>
          <w:lang w:bidi="ar-TN"/>
        </w:rPr>
        <w:t xml:space="preserve">استشارة عدد </w:t>
      </w:r>
      <w:r w:rsidR="005B36E3">
        <w:rPr>
          <w:rFonts w:hint="cs"/>
          <w:b/>
          <w:bCs/>
          <w:sz w:val="32"/>
          <w:szCs w:val="32"/>
          <w:rtl/>
          <w:lang w:bidi="ar-TN"/>
        </w:rPr>
        <w:t>1</w:t>
      </w:r>
      <w:r w:rsidR="006F4E79">
        <w:rPr>
          <w:rFonts w:hint="cs"/>
          <w:b/>
          <w:bCs/>
          <w:sz w:val="32"/>
          <w:szCs w:val="32"/>
          <w:rtl/>
          <w:lang w:bidi="ar-TN"/>
        </w:rPr>
        <w:t>1</w:t>
      </w:r>
      <w:r w:rsidR="000800AA" w:rsidRPr="00A91EDE">
        <w:rPr>
          <w:rFonts w:hint="cs"/>
          <w:b/>
          <w:bCs/>
          <w:sz w:val="32"/>
          <w:szCs w:val="32"/>
          <w:rtl/>
          <w:lang w:bidi="ar-TN"/>
        </w:rPr>
        <w:t>/2024</w:t>
      </w:r>
    </w:p>
    <w:p w:rsidR="005B36E3" w:rsidRPr="00A91EDE" w:rsidRDefault="005B36E3" w:rsidP="005B36E3">
      <w:pPr>
        <w:bidi/>
        <w:spacing w:after="0"/>
        <w:jc w:val="center"/>
        <w:rPr>
          <w:b/>
          <w:bCs/>
          <w:sz w:val="32"/>
          <w:szCs w:val="32"/>
          <w:lang w:bidi="ar-TN"/>
        </w:rPr>
      </w:pPr>
    </w:p>
    <w:p w:rsidR="00D17924" w:rsidRDefault="00A060BC" w:rsidP="008D71B0">
      <w:pPr>
        <w:bidi/>
        <w:spacing w:after="0"/>
        <w:jc w:val="center"/>
        <w:rPr>
          <w:b/>
          <w:bCs/>
          <w:sz w:val="28"/>
          <w:szCs w:val="28"/>
          <w:lang w:bidi="ar-TN"/>
        </w:rPr>
      </w:pPr>
      <w:r>
        <w:rPr>
          <w:sz w:val="28"/>
          <w:szCs w:val="28"/>
          <w:rtl/>
          <w:lang w:bidi="ar-TN"/>
        </w:rPr>
        <w:t>تع</w:t>
      </w:r>
      <w:r w:rsidR="00E22422">
        <w:rPr>
          <w:rFonts w:hint="cs"/>
          <w:sz w:val="28"/>
          <w:szCs w:val="28"/>
          <w:rtl/>
          <w:lang w:bidi="ar-TN"/>
        </w:rPr>
        <w:t>ت</w:t>
      </w:r>
      <w:r>
        <w:rPr>
          <w:sz w:val="28"/>
          <w:szCs w:val="28"/>
          <w:rtl/>
          <w:lang w:bidi="ar-TN"/>
        </w:rPr>
        <w:t xml:space="preserve">زم المدرسة الوطنية العليا للمهندسين بتونس القيام </w:t>
      </w:r>
    </w:p>
    <w:p w:rsidR="004A144E" w:rsidRDefault="004A144E" w:rsidP="004A144E">
      <w:pPr>
        <w:bidi/>
        <w:spacing w:after="0"/>
        <w:jc w:val="center"/>
        <w:rPr>
          <w:b/>
          <w:bCs/>
          <w:sz w:val="28"/>
          <w:szCs w:val="28"/>
          <w:lang w:bidi="ar-TN"/>
        </w:rPr>
      </w:pPr>
    </w:p>
    <w:p w:rsidR="0095134D" w:rsidRPr="006F4E79" w:rsidRDefault="008D71B0" w:rsidP="006F4E79">
      <w:pPr>
        <w:jc w:val="center"/>
        <w:rPr>
          <w:b/>
          <w:bCs/>
          <w:sz w:val="36"/>
          <w:szCs w:val="36"/>
          <w:highlight w:val="yellow"/>
          <w:rtl/>
          <w:lang w:bidi="ar-TN"/>
        </w:rPr>
      </w:pPr>
      <w:r>
        <w:rPr>
          <w:rFonts w:hint="cs"/>
          <w:b/>
          <w:bCs/>
          <w:sz w:val="36"/>
          <w:szCs w:val="36"/>
          <w:rtl/>
          <w:lang w:bidi="ar-TN"/>
        </w:rPr>
        <w:t>ب</w:t>
      </w:r>
      <w:r w:rsidR="0095134D">
        <w:rPr>
          <w:rFonts w:hint="cs"/>
          <w:b/>
          <w:bCs/>
          <w:sz w:val="36"/>
          <w:szCs w:val="36"/>
          <w:rtl/>
          <w:lang w:bidi="ar-TN"/>
        </w:rPr>
        <w:t>استشارة ع</w:t>
      </w:r>
      <w:r>
        <w:rPr>
          <w:rFonts w:hint="cs"/>
          <w:b/>
          <w:bCs/>
          <w:sz w:val="36"/>
          <w:szCs w:val="36"/>
          <w:rtl/>
          <w:lang w:bidi="ar-TN"/>
        </w:rPr>
        <w:t>ـــــ</w:t>
      </w:r>
      <w:r w:rsidR="0095134D">
        <w:rPr>
          <w:rFonts w:hint="cs"/>
          <w:b/>
          <w:bCs/>
          <w:sz w:val="36"/>
          <w:szCs w:val="36"/>
          <w:rtl/>
          <w:lang w:bidi="ar-TN"/>
        </w:rPr>
        <w:t>دد</w:t>
      </w:r>
      <w:r w:rsidR="006F4E79">
        <w:rPr>
          <w:rFonts w:hint="cs"/>
          <w:b/>
          <w:bCs/>
          <w:sz w:val="36"/>
          <w:szCs w:val="36"/>
          <w:rtl/>
          <w:lang w:bidi="ar-TN"/>
        </w:rPr>
        <w:t xml:space="preserve"> </w:t>
      </w:r>
      <w:r w:rsidR="0095134D">
        <w:rPr>
          <w:rFonts w:hint="cs"/>
          <w:b/>
          <w:bCs/>
          <w:sz w:val="36"/>
          <w:szCs w:val="36"/>
          <w:rtl/>
          <w:lang w:bidi="ar-TN"/>
        </w:rPr>
        <w:t>1</w:t>
      </w:r>
      <w:r w:rsidR="006F4E79">
        <w:rPr>
          <w:rFonts w:hint="cs"/>
          <w:b/>
          <w:bCs/>
          <w:sz w:val="36"/>
          <w:szCs w:val="36"/>
          <w:rtl/>
          <w:lang w:bidi="ar-TN"/>
        </w:rPr>
        <w:t>1</w:t>
      </w:r>
      <w:r w:rsidR="0095134D">
        <w:rPr>
          <w:rFonts w:hint="cs"/>
          <w:b/>
          <w:bCs/>
          <w:sz w:val="36"/>
          <w:szCs w:val="36"/>
          <w:rtl/>
          <w:lang w:bidi="ar-TN"/>
        </w:rPr>
        <w:t>/</w:t>
      </w:r>
      <w:r w:rsidR="0095134D" w:rsidRPr="006F4E79">
        <w:rPr>
          <w:rFonts w:hint="cs"/>
          <w:b/>
          <w:bCs/>
          <w:sz w:val="36"/>
          <w:szCs w:val="36"/>
          <w:rtl/>
          <w:lang w:bidi="ar-TN"/>
        </w:rPr>
        <w:t>2024</w:t>
      </w:r>
    </w:p>
    <w:p w:rsidR="008D71B0" w:rsidRPr="008D71B0" w:rsidRDefault="008D71B0" w:rsidP="008D71B0">
      <w:pPr>
        <w:bidi/>
        <w:jc w:val="center"/>
        <w:rPr>
          <w:b/>
          <w:bCs/>
          <w:sz w:val="36"/>
          <w:szCs w:val="36"/>
          <w:rtl/>
          <w:lang w:bidi="ar-TN"/>
        </w:rPr>
      </w:pPr>
      <w:r w:rsidRPr="008D71B0">
        <w:rPr>
          <w:rFonts w:hint="cs"/>
          <w:b/>
          <w:bCs/>
          <w:sz w:val="36"/>
          <w:szCs w:val="36"/>
          <w:rtl/>
          <w:lang w:bidi="ar-TN"/>
        </w:rPr>
        <w:t>أش</w:t>
      </w:r>
      <w:r>
        <w:rPr>
          <w:rFonts w:hint="cs"/>
          <w:b/>
          <w:bCs/>
          <w:sz w:val="36"/>
          <w:szCs w:val="36"/>
          <w:rtl/>
          <w:lang w:bidi="ar-TN"/>
        </w:rPr>
        <w:t>ــ</w:t>
      </w:r>
      <w:r w:rsidRPr="008D71B0">
        <w:rPr>
          <w:rFonts w:hint="cs"/>
          <w:b/>
          <w:bCs/>
          <w:sz w:val="36"/>
          <w:szCs w:val="36"/>
          <w:rtl/>
          <w:lang w:bidi="ar-TN"/>
        </w:rPr>
        <w:t>غ</w:t>
      </w:r>
      <w:r>
        <w:rPr>
          <w:rFonts w:hint="cs"/>
          <w:b/>
          <w:bCs/>
          <w:sz w:val="36"/>
          <w:szCs w:val="36"/>
          <w:rtl/>
          <w:lang w:bidi="ar-TN"/>
        </w:rPr>
        <w:t>ــــ</w:t>
      </w:r>
      <w:r w:rsidRPr="008D71B0">
        <w:rPr>
          <w:rFonts w:hint="cs"/>
          <w:b/>
          <w:bCs/>
          <w:sz w:val="36"/>
          <w:szCs w:val="36"/>
          <w:rtl/>
          <w:lang w:bidi="ar-TN"/>
        </w:rPr>
        <w:t xml:space="preserve">ال </w:t>
      </w:r>
      <w:r w:rsidR="0093164E">
        <w:rPr>
          <w:rFonts w:hint="cs"/>
          <w:b/>
          <w:bCs/>
          <w:sz w:val="36"/>
          <w:szCs w:val="36"/>
          <w:rtl/>
          <w:lang w:bidi="ar-TN"/>
        </w:rPr>
        <w:t>صيانة</w:t>
      </w:r>
    </w:p>
    <w:p w:rsidR="008D71B0" w:rsidRPr="008D71B0" w:rsidRDefault="008D71B0" w:rsidP="008D71B0">
      <w:pPr>
        <w:tabs>
          <w:tab w:val="left" w:pos="2711"/>
        </w:tabs>
        <w:jc w:val="center"/>
        <w:rPr>
          <w:rFonts w:asciiTheme="majorBidi" w:hAnsiTheme="majorBidi" w:cstheme="majorBidi"/>
          <w:b/>
          <w:bCs/>
          <w:sz w:val="36"/>
          <w:szCs w:val="36"/>
          <w:lang w:bidi="ar-TN"/>
        </w:rPr>
      </w:pPr>
      <w:r w:rsidRPr="008D71B0">
        <w:rPr>
          <w:rFonts w:asciiTheme="majorBidi" w:hAnsiTheme="majorBidi" w:cstheme="majorBidi"/>
          <w:b/>
          <w:bCs/>
          <w:sz w:val="36"/>
          <w:szCs w:val="36"/>
          <w:lang w:bidi="ar-TN"/>
        </w:rPr>
        <w:t xml:space="preserve">(Protection Balcon </w:t>
      </w:r>
      <w:proofErr w:type="spellStart"/>
      <w:proofErr w:type="gramStart"/>
      <w:r w:rsidRPr="008D71B0">
        <w:rPr>
          <w:rFonts w:asciiTheme="majorBidi" w:hAnsiTheme="majorBidi" w:cstheme="majorBidi"/>
          <w:b/>
          <w:bCs/>
          <w:sz w:val="36"/>
          <w:szCs w:val="36"/>
          <w:lang w:bidi="ar-TN"/>
        </w:rPr>
        <w:t>D.physique</w:t>
      </w:r>
      <w:proofErr w:type="spellEnd"/>
      <w:proofErr w:type="gramEnd"/>
      <w:r w:rsidRPr="008D71B0">
        <w:rPr>
          <w:rFonts w:asciiTheme="majorBidi" w:hAnsiTheme="majorBidi" w:cstheme="majorBidi"/>
          <w:b/>
          <w:bCs/>
          <w:sz w:val="36"/>
          <w:szCs w:val="36"/>
          <w:lang w:bidi="ar-TN"/>
        </w:rPr>
        <w:t xml:space="preserve">, Bureau D’ordre, Labo Bloc B et bureau Bloc B )  </w:t>
      </w:r>
    </w:p>
    <w:p w:rsidR="00002127" w:rsidRDefault="0095134D" w:rsidP="008D71B0">
      <w:pPr>
        <w:jc w:val="center"/>
        <w:rPr>
          <w:sz w:val="28"/>
          <w:szCs w:val="28"/>
          <w:lang w:bidi="ar-TN"/>
        </w:rPr>
      </w:pPr>
      <w:r>
        <w:rPr>
          <w:b/>
          <w:bCs/>
          <w:sz w:val="36"/>
          <w:szCs w:val="36"/>
        </w:rPr>
        <w:t xml:space="preserve"> </w:t>
      </w:r>
      <w:r w:rsidR="00A060BC">
        <w:rPr>
          <w:sz w:val="28"/>
          <w:szCs w:val="28"/>
          <w:rtl/>
          <w:lang w:bidi="ar-TN"/>
        </w:rPr>
        <w:t xml:space="preserve">فعلى الراغبين في المشاركة سحب كراس الشروط مجانا من </w:t>
      </w:r>
      <w:r w:rsidR="00002127">
        <w:rPr>
          <w:sz w:val="28"/>
          <w:szCs w:val="28"/>
          <w:rtl/>
          <w:lang w:bidi="ar-TN"/>
        </w:rPr>
        <w:t>سحب كراس الشروط مجانا من المصلحة المالية من يوم الإثنين إلى يوم الجمعة من الساعة التاسعة صباحا إلى الساعة منتصف النهار</w:t>
      </w:r>
      <w:r w:rsidR="000C2B9F">
        <w:rPr>
          <w:sz w:val="28"/>
          <w:szCs w:val="28"/>
          <w:lang w:bidi="ar-TN"/>
        </w:rPr>
        <w:t>.</w:t>
      </w:r>
      <w:r w:rsidR="00002127">
        <w:rPr>
          <w:sz w:val="28"/>
          <w:szCs w:val="28"/>
          <w:rtl/>
          <w:lang w:bidi="ar-TN"/>
        </w:rPr>
        <w:t xml:space="preserve"> </w:t>
      </w:r>
    </w:p>
    <w:p w:rsidR="00002127" w:rsidRDefault="00002127" w:rsidP="00002127">
      <w:pPr>
        <w:tabs>
          <w:tab w:val="left" w:pos="3013"/>
        </w:tabs>
        <w:bidi/>
        <w:spacing w:after="0"/>
        <w:jc w:val="both"/>
        <w:rPr>
          <w:sz w:val="28"/>
          <w:szCs w:val="28"/>
          <w:rtl/>
          <w:lang w:bidi="ar-TN"/>
        </w:rPr>
      </w:pPr>
    </w:p>
    <w:p w:rsidR="00002127" w:rsidRDefault="00002127" w:rsidP="00002127">
      <w:pPr>
        <w:tabs>
          <w:tab w:val="left" w:pos="3013"/>
        </w:tabs>
        <w:bidi/>
        <w:spacing w:after="0"/>
        <w:jc w:val="both"/>
        <w:rPr>
          <w:sz w:val="28"/>
          <w:szCs w:val="28"/>
          <w:rtl/>
          <w:lang w:bidi="ar-TN"/>
        </w:rPr>
      </w:pPr>
      <w:r>
        <w:rPr>
          <w:sz w:val="28"/>
          <w:szCs w:val="28"/>
          <w:rtl/>
          <w:lang w:bidi="ar-TN"/>
        </w:rPr>
        <w:t>يتم إيداع العروض مباشرة بمكتب الضبط أو عن طريق البريد في ظرف مغلق وتكتب عليه عبارة:</w:t>
      </w:r>
    </w:p>
    <w:p w:rsidR="00002127" w:rsidRDefault="00002127" w:rsidP="00002127">
      <w:pPr>
        <w:tabs>
          <w:tab w:val="left" w:pos="3013"/>
        </w:tabs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  <w:r>
        <w:rPr>
          <w:b/>
          <w:bCs/>
          <w:sz w:val="28"/>
          <w:szCs w:val="28"/>
          <w:rtl/>
          <w:lang w:bidi="ar-TN"/>
        </w:rPr>
        <w:t>" لا يفتح "</w:t>
      </w:r>
    </w:p>
    <w:p w:rsidR="00002127" w:rsidRDefault="006F4E79" w:rsidP="006F4E79">
      <w:pPr>
        <w:bidi/>
        <w:spacing w:after="0"/>
        <w:jc w:val="center"/>
        <w:rPr>
          <w:b/>
          <w:bCs/>
          <w:sz w:val="28"/>
          <w:szCs w:val="28"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>استشارة عدد</w:t>
      </w:r>
      <w:r w:rsidR="00002127">
        <w:rPr>
          <w:b/>
          <w:bCs/>
          <w:sz w:val="28"/>
          <w:szCs w:val="28"/>
          <w:rtl/>
          <w:lang w:bidi="ar-TN"/>
        </w:rPr>
        <w:t xml:space="preserve"> </w:t>
      </w:r>
      <w:r w:rsidR="005B36E3">
        <w:rPr>
          <w:rFonts w:hint="cs"/>
          <w:b/>
          <w:bCs/>
          <w:sz w:val="28"/>
          <w:szCs w:val="28"/>
          <w:rtl/>
          <w:lang w:bidi="ar-TN"/>
        </w:rPr>
        <w:t>1</w:t>
      </w:r>
      <w:r>
        <w:rPr>
          <w:rFonts w:hint="cs"/>
          <w:b/>
          <w:bCs/>
          <w:sz w:val="28"/>
          <w:szCs w:val="28"/>
          <w:rtl/>
          <w:lang w:bidi="ar-TN"/>
        </w:rPr>
        <w:t>1</w:t>
      </w:r>
      <w:r w:rsidR="00002127">
        <w:rPr>
          <w:b/>
          <w:bCs/>
          <w:sz w:val="28"/>
          <w:szCs w:val="28"/>
          <w:rtl/>
          <w:lang w:bidi="ar-TN"/>
        </w:rPr>
        <w:t>/2024</w:t>
      </w:r>
    </w:p>
    <w:p w:rsidR="008D71B0" w:rsidRPr="00AF7FAD" w:rsidRDefault="008D71B0" w:rsidP="008D71B0">
      <w:pPr>
        <w:bidi/>
        <w:jc w:val="center"/>
        <w:rPr>
          <w:b/>
          <w:bCs/>
          <w:sz w:val="28"/>
          <w:szCs w:val="28"/>
          <w:rtl/>
          <w:lang w:bidi="ar-TN"/>
        </w:rPr>
      </w:pPr>
      <w:proofErr w:type="gramStart"/>
      <w:r w:rsidRPr="00AF7FAD">
        <w:rPr>
          <w:rFonts w:hint="cs"/>
          <w:b/>
          <w:bCs/>
          <w:sz w:val="28"/>
          <w:szCs w:val="28"/>
          <w:rtl/>
          <w:lang w:bidi="ar-TN"/>
        </w:rPr>
        <w:t xml:space="preserve">أشغال </w:t>
      </w:r>
      <w:r w:rsidR="0093164E">
        <w:rPr>
          <w:rFonts w:hint="cs"/>
          <w:b/>
          <w:bCs/>
          <w:sz w:val="28"/>
          <w:szCs w:val="28"/>
          <w:rtl/>
          <w:lang w:bidi="ar-TN"/>
        </w:rPr>
        <w:t xml:space="preserve"> صيانة</w:t>
      </w:r>
      <w:proofErr w:type="gramEnd"/>
      <w:r w:rsidR="0093164E">
        <w:rPr>
          <w:rFonts w:hint="cs"/>
          <w:b/>
          <w:bCs/>
          <w:sz w:val="28"/>
          <w:szCs w:val="28"/>
          <w:rtl/>
          <w:lang w:bidi="ar-TN"/>
        </w:rPr>
        <w:t xml:space="preserve"> </w:t>
      </w:r>
      <w:bookmarkStart w:id="0" w:name="_GoBack"/>
      <w:bookmarkEnd w:id="0"/>
    </w:p>
    <w:p w:rsidR="008D71B0" w:rsidRPr="00727953" w:rsidRDefault="008D71B0" w:rsidP="008D71B0">
      <w:pPr>
        <w:tabs>
          <w:tab w:val="left" w:pos="2711"/>
        </w:tabs>
        <w:jc w:val="center"/>
        <w:rPr>
          <w:rFonts w:asciiTheme="majorBidi" w:hAnsiTheme="majorBidi" w:cstheme="majorBidi"/>
          <w:b/>
          <w:bCs/>
          <w:lang w:bidi="ar-TN"/>
        </w:rPr>
      </w:pPr>
      <w:r>
        <w:rPr>
          <w:rFonts w:asciiTheme="majorBidi" w:hAnsiTheme="majorBidi" w:cstheme="majorBidi"/>
          <w:b/>
          <w:bCs/>
          <w:lang w:bidi="ar-TN"/>
        </w:rPr>
        <w:t xml:space="preserve">(Protection Balcon </w:t>
      </w:r>
      <w:proofErr w:type="spellStart"/>
      <w:proofErr w:type="gramStart"/>
      <w:r>
        <w:rPr>
          <w:rFonts w:asciiTheme="majorBidi" w:hAnsiTheme="majorBidi" w:cstheme="majorBidi"/>
          <w:b/>
          <w:bCs/>
          <w:lang w:bidi="ar-TN"/>
        </w:rPr>
        <w:t>D.physique</w:t>
      </w:r>
      <w:proofErr w:type="spellEnd"/>
      <w:proofErr w:type="gramEnd"/>
      <w:r>
        <w:rPr>
          <w:rFonts w:asciiTheme="majorBidi" w:hAnsiTheme="majorBidi" w:cstheme="majorBidi"/>
          <w:b/>
          <w:bCs/>
          <w:lang w:bidi="ar-TN"/>
        </w:rPr>
        <w:t xml:space="preserve">, Bureau D’ordre, Labo Bloc B et bureau Bloc B )  </w:t>
      </w:r>
    </w:p>
    <w:p w:rsidR="00002127" w:rsidRDefault="0095134D" w:rsidP="006F4E79">
      <w:pPr>
        <w:bidi/>
        <w:spacing w:after="0"/>
        <w:jc w:val="center"/>
        <w:rPr>
          <w:sz w:val="28"/>
          <w:szCs w:val="28"/>
          <w:rtl/>
          <w:lang w:bidi="ar-TN"/>
        </w:rPr>
      </w:pPr>
      <w:r>
        <w:rPr>
          <w:sz w:val="28"/>
          <w:szCs w:val="28"/>
          <w:rtl/>
          <w:lang w:bidi="ar-TN"/>
        </w:rPr>
        <w:t xml:space="preserve"> </w:t>
      </w:r>
      <w:r w:rsidR="00002127">
        <w:rPr>
          <w:sz w:val="28"/>
          <w:szCs w:val="28"/>
          <w:rtl/>
          <w:lang w:bidi="ar-TN"/>
        </w:rPr>
        <w:t>إلى العنوان التالي:</w:t>
      </w:r>
    </w:p>
    <w:p w:rsidR="00002127" w:rsidRDefault="00002127" w:rsidP="00002127">
      <w:pPr>
        <w:bidi/>
        <w:spacing w:after="0"/>
        <w:jc w:val="center"/>
        <w:rPr>
          <w:sz w:val="28"/>
          <w:szCs w:val="28"/>
          <w:rtl/>
          <w:lang w:bidi="ar-TN"/>
        </w:rPr>
      </w:pPr>
    </w:p>
    <w:p w:rsidR="00002127" w:rsidRDefault="00002127" w:rsidP="00002127">
      <w:pPr>
        <w:tabs>
          <w:tab w:val="left" w:pos="2382"/>
        </w:tabs>
        <w:bidi/>
        <w:spacing w:after="0"/>
        <w:jc w:val="both"/>
        <w:rPr>
          <w:sz w:val="28"/>
          <w:szCs w:val="28"/>
          <w:rtl/>
          <w:lang w:bidi="ar-TN"/>
        </w:rPr>
      </w:pPr>
      <w:r>
        <w:rPr>
          <w:sz w:val="28"/>
          <w:szCs w:val="28"/>
          <w:rtl/>
          <w:lang w:bidi="ar-TN"/>
        </w:rPr>
        <w:t xml:space="preserve">            المدرسة الوطنية العليا للمهندسين بتونس، 05 شارع طه حسين </w:t>
      </w:r>
      <w:proofErr w:type="spellStart"/>
      <w:r>
        <w:rPr>
          <w:sz w:val="28"/>
          <w:szCs w:val="28"/>
          <w:rtl/>
          <w:lang w:bidi="ar-TN"/>
        </w:rPr>
        <w:t>منفلوري</w:t>
      </w:r>
      <w:proofErr w:type="spellEnd"/>
      <w:r>
        <w:rPr>
          <w:sz w:val="28"/>
          <w:szCs w:val="28"/>
          <w:rtl/>
          <w:lang w:bidi="ar-TN"/>
        </w:rPr>
        <w:t xml:space="preserve"> تونس</w:t>
      </w:r>
    </w:p>
    <w:p w:rsidR="00002127" w:rsidRDefault="00002127" w:rsidP="00002127">
      <w:pPr>
        <w:tabs>
          <w:tab w:val="left" w:pos="2382"/>
        </w:tabs>
        <w:bidi/>
        <w:spacing w:after="0"/>
        <w:jc w:val="both"/>
        <w:rPr>
          <w:sz w:val="28"/>
          <w:szCs w:val="28"/>
          <w:rtl/>
          <w:lang w:bidi="ar-TN"/>
        </w:rPr>
      </w:pPr>
    </w:p>
    <w:p w:rsidR="00002127" w:rsidRDefault="00002127" w:rsidP="0093164E">
      <w:pPr>
        <w:tabs>
          <w:tab w:val="left" w:pos="2382"/>
        </w:tabs>
        <w:bidi/>
        <w:spacing w:after="0"/>
        <w:jc w:val="center"/>
        <w:rPr>
          <w:sz w:val="28"/>
          <w:szCs w:val="28"/>
          <w:rtl/>
          <w:lang w:bidi="ar-TN"/>
        </w:rPr>
      </w:pPr>
      <w:r>
        <w:rPr>
          <w:sz w:val="28"/>
          <w:szCs w:val="28"/>
          <w:rtl/>
          <w:lang w:bidi="ar-TN"/>
        </w:rPr>
        <w:t xml:space="preserve">حدد يوم </w:t>
      </w:r>
      <w:r w:rsidR="0093164E">
        <w:rPr>
          <w:rFonts w:hint="cs"/>
          <w:sz w:val="28"/>
          <w:szCs w:val="28"/>
          <w:rtl/>
          <w:lang w:bidi="ar-TN"/>
        </w:rPr>
        <w:t>8 أكتوبر</w:t>
      </w:r>
      <w:r w:rsidRPr="00722C27">
        <w:rPr>
          <w:sz w:val="28"/>
          <w:szCs w:val="28"/>
          <w:rtl/>
          <w:lang w:bidi="ar-TN"/>
        </w:rPr>
        <w:t xml:space="preserve"> 2024</w:t>
      </w:r>
      <w:r>
        <w:rPr>
          <w:sz w:val="28"/>
          <w:szCs w:val="28"/>
          <w:rtl/>
          <w:lang w:bidi="ar-TN"/>
        </w:rPr>
        <w:t xml:space="preserve"> على الساعة منتصف النهار كتاريخ أقصى لقبول العروض</w:t>
      </w:r>
    </w:p>
    <w:p w:rsidR="00002127" w:rsidRPr="005B36E3" w:rsidRDefault="00002127" w:rsidP="00002127">
      <w:pPr>
        <w:tabs>
          <w:tab w:val="left" w:pos="2382"/>
        </w:tabs>
        <w:bidi/>
        <w:spacing w:after="0"/>
        <w:jc w:val="center"/>
        <w:rPr>
          <w:b/>
          <w:bCs/>
          <w:rtl/>
          <w:lang w:bidi="ar-TN"/>
        </w:rPr>
      </w:pPr>
    </w:p>
    <w:p w:rsidR="00F74D63" w:rsidRPr="008D71B0" w:rsidRDefault="00002127" w:rsidP="008D71B0">
      <w:pPr>
        <w:tabs>
          <w:tab w:val="left" w:pos="2382"/>
        </w:tabs>
        <w:bidi/>
        <w:spacing w:after="0"/>
        <w:jc w:val="center"/>
        <w:rPr>
          <w:b/>
          <w:bCs/>
          <w:sz w:val="28"/>
          <w:szCs w:val="28"/>
          <w:lang w:bidi="ar-TN"/>
        </w:rPr>
      </w:pPr>
      <w:r w:rsidRPr="005B36E3">
        <w:rPr>
          <w:b/>
          <w:bCs/>
          <w:sz w:val="28"/>
          <w:szCs w:val="28"/>
          <w:rtl/>
          <w:lang w:bidi="ar-TN"/>
        </w:rPr>
        <w:t xml:space="preserve"> </w:t>
      </w:r>
      <w:proofErr w:type="gramStart"/>
      <w:r w:rsidRPr="005B36E3">
        <w:rPr>
          <w:b/>
          <w:bCs/>
          <w:sz w:val="28"/>
          <w:szCs w:val="28"/>
          <w:rtl/>
          <w:lang w:bidi="ar-TN"/>
        </w:rPr>
        <w:t xml:space="preserve">( </w:t>
      </w:r>
      <w:r w:rsidRPr="005B36E3">
        <w:rPr>
          <w:b/>
          <w:bCs/>
          <w:sz w:val="24"/>
          <w:szCs w:val="24"/>
          <w:rtl/>
          <w:lang w:bidi="ar-TN"/>
        </w:rPr>
        <w:t>يتم</w:t>
      </w:r>
      <w:proofErr w:type="gramEnd"/>
      <w:r w:rsidRPr="005B36E3">
        <w:rPr>
          <w:b/>
          <w:bCs/>
          <w:sz w:val="24"/>
          <w:szCs w:val="24"/>
          <w:rtl/>
          <w:lang w:bidi="ar-TN"/>
        </w:rPr>
        <w:t xml:space="preserve"> اعتماد ختم مكتب ضبط المؤسسة للتثبت في الآجال وقد حدد موعد فتح العروض في نفس اليوم </w:t>
      </w:r>
      <w:r w:rsidRPr="005B36E3">
        <w:rPr>
          <w:b/>
          <w:bCs/>
          <w:sz w:val="28"/>
          <w:szCs w:val="28"/>
          <w:rtl/>
          <w:lang w:bidi="ar-TN"/>
        </w:rPr>
        <w:t xml:space="preserve">) </w:t>
      </w:r>
    </w:p>
    <w:sectPr w:rsidR="00F74D63" w:rsidRPr="008D71B0" w:rsidSect="002D795E">
      <w:headerReference w:type="default" r:id="rId7"/>
      <w:footerReference w:type="default" r:id="rId8"/>
      <w:pgSz w:w="11906" w:h="16838"/>
      <w:pgMar w:top="11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019" w:rsidRDefault="006E0019" w:rsidP="00A228A2">
      <w:pPr>
        <w:spacing w:after="0" w:line="240" w:lineRule="auto"/>
      </w:pPr>
      <w:r>
        <w:separator/>
      </w:r>
    </w:p>
  </w:endnote>
  <w:endnote w:type="continuationSeparator" w:id="0">
    <w:p w:rsidR="006E0019" w:rsidRDefault="006E0019" w:rsidP="00A2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A81" w:rsidRDefault="00F27D57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-903605</wp:posOffset>
              </wp:positionH>
              <wp:positionV relativeFrom="paragraph">
                <wp:posOffset>-238760</wp:posOffset>
              </wp:positionV>
              <wp:extent cx="7708265" cy="45085"/>
              <wp:effectExtent l="1270" t="0" r="0" b="317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08265" cy="45085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DAA067" id="Rectangle 4" o:spid="_x0000_s1026" style="position:absolute;margin-left:-71.15pt;margin-top:-18.8pt;width:606.9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" fillcolor="#c00" stroked="f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-903605</wp:posOffset>
              </wp:positionH>
              <wp:positionV relativeFrom="paragraph">
                <wp:posOffset>-305435</wp:posOffset>
              </wp:positionV>
              <wp:extent cx="7659370" cy="1802130"/>
              <wp:effectExtent l="127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9370" cy="180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C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1A81" w:rsidRDefault="00D91A81" w:rsidP="00FB0FE7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i/>
                              <w:color w:val="595959" w:themeColor="text1" w:themeTint="A6"/>
                              <w:sz w:val="24"/>
                            </w:rPr>
                          </w:pPr>
                          <w:r w:rsidRPr="00FB0FE7">
                            <w:rPr>
                              <w:rFonts w:ascii="Arial" w:hAnsi="Arial" w:cs="Arial"/>
                              <w:b/>
                              <w:i/>
                              <w:color w:val="595959" w:themeColor="text1" w:themeTint="A6"/>
                              <w:sz w:val="24"/>
                            </w:rPr>
                            <w:t xml:space="preserve">             </w:t>
                          </w:r>
                        </w:p>
                        <w:p w:rsidR="00D91A81" w:rsidRPr="008A0509" w:rsidRDefault="00D91A81" w:rsidP="00E2242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404040" w:themeColor="text1" w:themeTint="BF"/>
                              <w:szCs w:val="20"/>
                            </w:rPr>
                          </w:pPr>
                          <w:r w:rsidRPr="008A0509">
                            <w:rPr>
                              <w:rFonts w:ascii="Arial" w:hAnsi="Arial" w:cs="Arial"/>
                              <w:b/>
                              <w:i/>
                              <w:color w:val="404040" w:themeColor="text1" w:themeTint="BF"/>
                              <w:sz w:val="18"/>
                              <w:szCs w:val="20"/>
                            </w:rPr>
                            <w:t>Ecole Nationale Supérieure</w:t>
                          </w:r>
                          <w:r w:rsidR="00A06A06" w:rsidRPr="008A0509">
                            <w:rPr>
                              <w:rFonts w:ascii="Arial" w:hAnsi="Arial" w:cs="Arial"/>
                              <w:b/>
                              <w:i/>
                              <w:color w:val="404040" w:themeColor="text1" w:themeTint="BF"/>
                              <w:sz w:val="18"/>
                              <w:szCs w:val="20"/>
                            </w:rPr>
                            <w:t xml:space="preserve"> d'I</w:t>
                          </w:r>
                          <w:r w:rsidRPr="008A0509">
                            <w:rPr>
                              <w:rFonts w:ascii="Arial" w:hAnsi="Arial" w:cs="Arial"/>
                              <w:b/>
                              <w:i/>
                              <w:color w:val="404040" w:themeColor="text1" w:themeTint="BF"/>
                              <w:sz w:val="18"/>
                              <w:szCs w:val="20"/>
                            </w:rPr>
                            <w:t>ngénieurs de Tunis (ENSIT)</w:t>
                          </w:r>
                        </w:p>
                        <w:p w:rsidR="00D91A81" w:rsidRPr="008A0509" w:rsidRDefault="00D91A81" w:rsidP="00E2242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</w:pPr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 xml:space="preserve">5 Avenue </w:t>
                          </w:r>
                          <w:proofErr w:type="spellStart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>Taha</w:t>
                          </w:r>
                          <w:proofErr w:type="spellEnd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 xml:space="preserve"> Hussein, 1008 </w:t>
                          </w:r>
                          <w:proofErr w:type="gramStart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>Tunis  B.P</w:t>
                          </w:r>
                          <w:proofErr w:type="gramEnd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 xml:space="preserve"> 56  </w:t>
                          </w:r>
                          <w:proofErr w:type="spellStart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>Bab</w:t>
                          </w:r>
                          <w:proofErr w:type="spellEnd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>Menara</w:t>
                          </w:r>
                          <w:proofErr w:type="spellEnd"/>
                        </w:p>
                        <w:p w:rsidR="00D91A81" w:rsidRPr="008A0509" w:rsidRDefault="00D91A81" w:rsidP="00E2242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</w:pPr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>Tél : (+ 216) 71 49 60 66 / 71 49 40 20 / 71 39 95 25 - Fax : (+</w:t>
                          </w:r>
                          <w:proofErr w:type="gramStart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>216 )</w:t>
                          </w:r>
                          <w:proofErr w:type="gramEnd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 xml:space="preserve"> 71 39 11 66</w:t>
                          </w:r>
                        </w:p>
                        <w:p w:rsidR="00D91A81" w:rsidRPr="000B6077" w:rsidRDefault="00D91A81" w:rsidP="00E2242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71.15pt;margin-top:-24.05pt;width:603.1pt;height:14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" filled="f" fillcolor="#c00" stroked="f">
              <v:textbox>
                <w:txbxContent>
                  <w:p w:rsidR="00D91A81" w:rsidRDefault="00D91A81" w:rsidP="00FB0FE7">
                    <w:pPr>
                      <w:spacing w:after="0" w:line="240" w:lineRule="auto"/>
                      <w:rPr>
                        <w:rFonts w:ascii="Arial" w:hAnsi="Arial" w:cs="Arial"/>
                        <w:b/>
                        <w:i/>
                        <w:color w:val="595959" w:themeColor="text1" w:themeTint="A6"/>
                        <w:sz w:val="24"/>
                      </w:rPr>
                    </w:pPr>
                    <w:r w:rsidRPr="00FB0FE7">
                      <w:rPr>
                        <w:rFonts w:ascii="Arial" w:hAnsi="Arial" w:cs="Arial"/>
                        <w:b/>
                        <w:i/>
                        <w:color w:val="595959" w:themeColor="text1" w:themeTint="A6"/>
                        <w:sz w:val="24"/>
                      </w:rPr>
                      <w:t xml:space="preserve">             </w:t>
                    </w:r>
                  </w:p>
                  <w:p w:rsidR="00D91A81" w:rsidRPr="008A0509" w:rsidRDefault="00D91A81" w:rsidP="00E2242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i/>
                        <w:color w:val="404040" w:themeColor="text1" w:themeTint="BF"/>
                        <w:szCs w:val="20"/>
                      </w:rPr>
                    </w:pPr>
                    <w:r w:rsidRPr="008A0509">
                      <w:rPr>
                        <w:rFonts w:ascii="Arial" w:hAnsi="Arial" w:cs="Arial"/>
                        <w:b/>
                        <w:i/>
                        <w:color w:val="404040" w:themeColor="text1" w:themeTint="BF"/>
                        <w:sz w:val="18"/>
                        <w:szCs w:val="20"/>
                      </w:rPr>
                      <w:t>Ecole Nationale Supérieure</w:t>
                    </w:r>
                    <w:r w:rsidR="00A06A06" w:rsidRPr="008A0509">
                      <w:rPr>
                        <w:rFonts w:ascii="Arial" w:hAnsi="Arial" w:cs="Arial"/>
                        <w:b/>
                        <w:i/>
                        <w:color w:val="404040" w:themeColor="text1" w:themeTint="BF"/>
                        <w:sz w:val="18"/>
                        <w:szCs w:val="20"/>
                      </w:rPr>
                      <w:t xml:space="preserve"> d'I</w:t>
                    </w:r>
                    <w:r w:rsidRPr="008A0509">
                      <w:rPr>
                        <w:rFonts w:ascii="Arial" w:hAnsi="Arial" w:cs="Arial"/>
                        <w:b/>
                        <w:i/>
                        <w:color w:val="404040" w:themeColor="text1" w:themeTint="BF"/>
                        <w:sz w:val="18"/>
                        <w:szCs w:val="20"/>
                      </w:rPr>
                      <w:t>ngénieurs de Tunis (ENSIT)</w:t>
                    </w:r>
                  </w:p>
                  <w:p w:rsidR="00D91A81" w:rsidRPr="008A0509" w:rsidRDefault="00D91A81" w:rsidP="00E2242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</w:pPr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 xml:space="preserve">5 Avenue </w:t>
                    </w:r>
                    <w:proofErr w:type="spellStart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>Taha</w:t>
                    </w:r>
                    <w:proofErr w:type="spellEnd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 xml:space="preserve"> Hussein, 1008 </w:t>
                    </w:r>
                    <w:proofErr w:type="gramStart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>Tunis  B.P</w:t>
                    </w:r>
                    <w:proofErr w:type="gramEnd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 xml:space="preserve"> 56  </w:t>
                    </w:r>
                    <w:proofErr w:type="spellStart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>Bab</w:t>
                    </w:r>
                    <w:proofErr w:type="spellEnd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 xml:space="preserve"> </w:t>
                    </w:r>
                    <w:proofErr w:type="spellStart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>Menara</w:t>
                    </w:r>
                    <w:proofErr w:type="spellEnd"/>
                  </w:p>
                  <w:p w:rsidR="00D91A81" w:rsidRPr="008A0509" w:rsidRDefault="00D91A81" w:rsidP="00E2242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</w:pPr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>Tél : (+ 216) 71 49 60 66 / 71 49 40 20 / 71 39 95 25 - Fax : (+</w:t>
                    </w:r>
                    <w:proofErr w:type="gramStart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>216 )</w:t>
                    </w:r>
                    <w:proofErr w:type="gramEnd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 xml:space="preserve"> 71 39 11 66</w:t>
                    </w:r>
                  </w:p>
                  <w:p w:rsidR="00D91A81" w:rsidRPr="000B6077" w:rsidRDefault="00D91A81" w:rsidP="00E2242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 w:themeColor="text1" w:themeTint="A6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019" w:rsidRDefault="006E0019" w:rsidP="00A228A2">
      <w:pPr>
        <w:spacing w:after="0" w:line="240" w:lineRule="auto"/>
      </w:pPr>
      <w:r>
        <w:separator/>
      </w:r>
    </w:p>
  </w:footnote>
  <w:footnote w:type="continuationSeparator" w:id="0">
    <w:p w:rsidR="006E0019" w:rsidRDefault="006E0019" w:rsidP="00A22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A81" w:rsidRDefault="00F27D57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3691890</wp:posOffset>
              </wp:positionH>
              <wp:positionV relativeFrom="paragraph">
                <wp:posOffset>-24130</wp:posOffset>
              </wp:positionV>
              <wp:extent cx="2099945" cy="977900"/>
              <wp:effectExtent l="0" t="4445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945" cy="977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33C" w:rsidRDefault="00CA433C" w:rsidP="00CA433C">
                          <w:pPr>
                            <w:bidi/>
                            <w:spacing w:line="240" w:lineRule="auto"/>
                            <w:jc w:val="center"/>
                            <w:rPr>
                              <w:rFonts w:cs="Arial"/>
                              <w:sz w:val="20"/>
                              <w:szCs w:val="20"/>
                              <w:lang w:bidi="ar-TN"/>
                            </w:rPr>
                          </w:pPr>
                        </w:p>
                        <w:p w:rsidR="00D91A81" w:rsidRPr="004A5923" w:rsidRDefault="00D91A81" w:rsidP="00CA433C">
                          <w:pPr>
                            <w:bidi/>
                            <w:spacing w:line="240" w:lineRule="auto"/>
                            <w:jc w:val="center"/>
                            <w:rPr>
                              <w:rFonts w:cs="Arial"/>
                              <w:sz w:val="16"/>
                              <w:szCs w:val="16"/>
                              <w:lang w:bidi="ar-TN"/>
                            </w:rPr>
                          </w:pP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الجمهورية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التونسية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br/>
                          </w: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وزارة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التعليم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العالي</w:t>
                          </w:r>
                          <w:r w:rsidR="004A592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و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البحث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العلمي</w:t>
                          </w:r>
                          <w:r w:rsidR="00CA433C"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br/>
                          </w:r>
                          <w:r w:rsidRPr="004A592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جامعة</w:t>
                          </w:r>
                          <w:r w:rsidRPr="004A592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4A592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تونس</w:t>
                          </w:r>
                          <w:r w:rsidRPr="004A592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br/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المدرسة</w:t>
                          </w:r>
                          <w:r w:rsidRPr="0030770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الوطنية</w:t>
                          </w:r>
                          <w:r w:rsidRPr="0030770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="00A06A06"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العليا </w:t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للمهندسين</w:t>
                          </w:r>
                          <w:r w:rsidRPr="0030770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بتونس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0.7pt;margin-top:-1.9pt;width:165.35pt;height:7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ifggQIAAA8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" stroked="f">
              <v:textbox>
                <w:txbxContent>
                  <w:p w:rsidR="00CA433C" w:rsidRDefault="00CA433C" w:rsidP="00CA433C">
                    <w:pPr>
                      <w:bidi/>
                      <w:spacing w:line="240" w:lineRule="auto"/>
                      <w:jc w:val="center"/>
                      <w:rPr>
                        <w:rFonts w:cs="Arial"/>
                        <w:sz w:val="20"/>
                        <w:szCs w:val="20"/>
                        <w:lang w:bidi="ar-TN"/>
                      </w:rPr>
                    </w:pPr>
                  </w:p>
                  <w:p w:rsidR="00D91A81" w:rsidRPr="004A5923" w:rsidRDefault="00D91A81" w:rsidP="00CA433C">
                    <w:pPr>
                      <w:bidi/>
                      <w:spacing w:line="240" w:lineRule="auto"/>
                      <w:jc w:val="center"/>
                      <w:rPr>
                        <w:rFonts w:cs="Arial"/>
                        <w:sz w:val="16"/>
                        <w:szCs w:val="16"/>
                        <w:lang w:bidi="ar-TN"/>
                      </w:rPr>
                    </w:pP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الجمهورية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التونسية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br/>
                    </w: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وزارة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التعليم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العالي</w:t>
                    </w:r>
                    <w:r w:rsidR="004A592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 xml:space="preserve"> و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البحث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العلمي</w:t>
                    </w:r>
                    <w:r w:rsidR="00CA433C"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br/>
                    </w:r>
                    <w:r w:rsidRPr="004A592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جامعة</w:t>
                    </w:r>
                    <w:r w:rsidRPr="004A592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4A592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تونس</w:t>
                    </w:r>
                    <w:r w:rsidRPr="004A592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br/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المدرسة</w:t>
                    </w:r>
                    <w:r w:rsidRPr="0030770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الوطنية</w:t>
                    </w:r>
                    <w:r w:rsidRPr="0030770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="00A06A06"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العليا </w:t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للمهندسين</w:t>
                    </w:r>
                    <w:r w:rsidRPr="0030770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بتونس</w:t>
                    </w:r>
                  </w:p>
                </w:txbxContent>
              </v:textbox>
            </v:shape>
          </w:pict>
        </mc:Fallback>
      </mc:AlternateContent>
    </w:r>
  </w:p>
  <w:p w:rsidR="00D91A81" w:rsidRDefault="00D91A8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2722245</wp:posOffset>
          </wp:positionH>
          <wp:positionV relativeFrom="paragraph">
            <wp:posOffset>0</wp:posOffset>
          </wp:positionV>
          <wp:extent cx="458470" cy="736600"/>
          <wp:effectExtent l="19050" t="0" r="0" b="0"/>
          <wp:wrapNone/>
          <wp:docPr id="7" name="Image 1" descr="380px-Coat_of_arms_of_Tunisi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380px-Coat_of_arms_of_Tunisia.sv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470" cy="73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inline distT="0" distB="0" distL="0" distR="0">
          <wp:extent cx="5753049" cy="896342"/>
          <wp:effectExtent l="19050" t="0" r="51" b="0"/>
          <wp:docPr id="3" name="Image 2" descr="ent1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1.bmp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53049" cy="896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D39AD"/>
    <w:multiLevelType w:val="hybridMultilevel"/>
    <w:tmpl w:val="73B2D8F8"/>
    <w:lvl w:ilvl="0" w:tplc="5D227BD8">
      <w:numFmt w:val="bullet"/>
      <w:lvlText w:val=""/>
      <w:lvlJc w:val="left"/>
      <w:pPr>
        <w:ind w:left="1778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39CD3064"/>
    <w:multiLevelType w:val="hybridMultilevel"/>
    <w:tmpl w:val="8CFE7BF6"/>
    <w:lvl w:ilvl="0" w:tplc="4F40A7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3D377E"/>
    <w:multiLevelType w:val="hybridMultilevel"/>
    <w:tmpl w:val="ACB2C78A"/>
    <w:lvl w:ilvl="0" w:tplc="938CC83E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057509"/>
    <w:multiLevelType w:val="hybridMultilevel"/>
    <w:tmpl w:val="4A983028"/>
    <w:lvl w:ilvl="0" w:tplc="9E5223A8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red,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8A2"/>
    <w:rsid w:val="00002127"/>
    <w:rsid w:val="00023603"/>
    <w:rsid w:val="00033FE2"/>
    <w:rsid w:val="00057439"/>
    <w:rsid w:val="00061898"/>
    <w:rsid w:val="000629CF"/>
    <w:rsid w:val="00071FF1"/>
    <w:rsid w:val="000800AA"/>
    <w:rsid w:val="00091D4F"/>
    <w:rsid w:val="000A0366"/>
    <w:rsid w:val="000A4DD5"/>
    <w:rsid w:val="000B6077"/>
    <w:rsid w:val="000C2B9F"/>
    <w:rsid w:val="000E0E8A"/>
    <w:rsid w:val="000F3C10"/>
    <w:rsid w:val="000F7CDF"/>
    <w:rsid w:val="00120FB7"/>
    <w:rsid w:val="00151491"/>
    <w:rsid w:val="00157786"/>
    <w:rsid w:val="001656E7"/>
    <w:rsid w:val="00171E26"/>
    <w:rsid w:val="00180CC7"/>
    <w:rsid w:val="001845C2"/>
    <w:rsid w:val="0019645E"/>
    <w:rsid w:val="001B510A"/>
    <w:rsid w:val="001B7E38"/>
    <w:rsid w:val="001C47E2"/>
    <w:rsid w:val="001F4C9D"/>
    <w:rsid w:val="002153ED"/>
    <w:rsid w:val="00216A3D"/>
    <w:rsid w:val="00237A49"/>
    <w:rsid w:val="00246C8E"/>
    <w:rsid w:val="00257599"/>
    <w:rsid w:val="00271878"/>
    <w:rsid w:val="002735EB"/>
    <w:rsid w:val="00290C92"/>
    <w:rsid w:val="00296F70"/>
    <w:rsid w:val="002B6ADF"/>
    <w:rsid w:val="002D22F9"/>
    <w:rsid w:val="002D795E"/>
    <w:rsid w:val="002E127A"/>
    <w:rsid w:val="002E2F07"/>
    <w:rsid w:val="002F6190"/>
    <w:rsid w:val="00307703"/>
    <w:rsid w:val="003108F7"/>
    <w:rsid w:val="00366FDA"/>
    <w:rsid w:val="00374466"/>
    <w:rsid w:val="003759E2"/>
    <w:rsid w:val="00391096"/>
    <w:rsid w:val="003A5F1E"/>
    <w:rsid w:val="003D14F8"/>
    <w:rsid w:val="004018E4"/>
    <w:rsid w:val="004021C0"/>
    <w:rsid w:val="00404E21"/>
    <w:rsid w:val="0040693B"/>
    <w:rsid w:val="00415E48"/>
    <w:rsid w:val="004211F1"/>
    <w:rsid w:val="00424DAB"/>
    <w:rsid w:val="00435DA2"/>
    <w:rsid w:val="00437B3A"/>
    <w:rsid w:val="0044215C"/>
    <w:rsid w:val="00446DB9"/>
    <w:rsid w:val="00450680"/>
    <w:rsid w:val="00452DB8"/>
    <w:rsid w:val="0048684D"/>
    <w:rsid w:val="00490FF3"/>
    <w:rsid w:val="004937BF"/>
    <w:rsid w:val="004A144E"/>
    <w:rsid w:val="004A5923"/>
    <w:rsid w:val="004B4E20"/>
    <w:rsid w:val="004B5F59"/>
    <w:rsid w:val="004C60BC"/>
    <w:rsid w:val="004D7C6E"/>
    <w:rsid w:val="0050665A"/>
    <w:rsid w:val="005241D2"/>
    <w:rsid w:val="0055700E"/>
    <w:rsid w:val="00570266"/>
    <w:rsid w:val="00575996"/>
    <w:rsid w:val="00581311"/>
    <w:rsid w:val="0059277E"/>
    <w:rsid w:val="005A3765"/>
    <w:rsid w:val="005A5F79"/>
    <w:rsid w:val="005B36E3"/>
    <w:rsid w:val="005B58E5"/>
    <w:rsid w:val="005B6CF9"/>
    <w:rsid w:val="005E6265"/>
    <w:rsid w:val="0062672F"/>
    <w:rsid w:val="006366DD"/>
    <w:rsid w:val="0067215E"/>
    <w:rsid w:val="00673A4F"/>
    <w:rsid w:val="006B2D3B"/>
    <w:rsid w:val="006C6808"/>
    <w:rsid w:val="006C6EFC"/>
    <w:rsid w:val="006E0019"/>
    <w:rsid w:val="006E16FB"/>
    <w:rsid w:val="006F4E79"/>
    <w:rsid w:val="006F5C20"/>
    <w:rsid w:val="00705736"/>
    <w:rsid w:val="00710F7A"/>
    <w:rsid w:val="00722C27"/>
    <w:rsid w:val="007273DE"/>
    <w:rsid w:val="007326F8"/>
    <w:rsid w:val="0073762F"/>
    <w:rsid w:val="00746424"/>
    <w:rsid w:val="00746DA2"/>
    <w:rsid w:val="0077053B"/>
    <w:rsid w:val="007711CF"/>
    <w:rsid w:val="00771EAC"/>
    <w:rsid w:val="007A302E"/>
    <w:rsid w:val="007A4AB3"/>
    <w:rsid w:val="007B0868"/>
    <w:rsid w:val="007E5609"/>
    <w:rsid w:val="007F4438"/>
    <w:rsid w:val="00803A8B"/>
    <w:rsid w:val="00810C94"/>
    <w:rsid w:val="008170A8"/>
    <w:rsid w:val="008208BB"/>
    <w:rsid w:val="00825641"/>
    <w:rsid w:val="00836D92"/>
    <w:rsid w:val="00844693"/>
    <w:rsid w:val="00853FFE"/>
    <w:rsid w:val="00880C58"/>
    <w:rsid w:val="008869D6"/>
    <w:rsid w:val="008A0509"/>
    <w:rsid w:val="008A1E6C"/>
    <w:rsid w:val="008D5DCE"/>
    <w:rsid w:val="008D71B0"/>
    <w:rsid w:val="00905A23"/>
    <w:rsid w:val="0093164E"/>
    <w:rsid w:val="0093681B"/>
    <w:rsid w:val="0095134D"/>
    <w:rsid w:val="00976210"/>
    <w:rsid w:val="009854E9"/>
    <w:rsid w:val="009E117F"/>
    <w:rsid w:val="009F622F"/>
    <w:rsid w:val="00A020E1"/>
    <w:rsid w:val="00A060BC"/>
    <w:rsid w:val="00A06A06"/>
    <w:rsid w:val="00A20DCA"/>
    <w:rsid w:val="00A228A2"/>
    <w:rsid w:val="00A2641A"/>
    <w:rsid w:val="00A539A8"/>
    <w:rsid w:val="00A60BCF"/>
    <w:rsid w:val="00A74FAB"/>
    <w:rsid w:val="00A91EDE"/>
    <w:rsid w:val="00AA31DB"/>
    <w:rsid w:val="00AC2B76"/>
    <w:rsid w:val="00AC7044"/>
    <w:rsid w:val="00AD69B4"/>
    <w:rsid w:val="00B10FB3"/>
    <w:rsid w:val="00B414FC"/>
    <w:rsid w:val="00B56A83"/>
    <w:rsid w:val="00B83BCD"/>
    <w:rsid w:val="00B96295"/>
    <w:rsid w:val="00C1446A"/>
    <w:rsid w:val="00C15572"/>
    <w:rsid w:val="00C1720F"/>
    <w:rsid w:val="00C21A61"/>
    <w:rsid w:val="00C30318"/>
    <w:rsid w:val="00C6261E"/>
    <w:rsid w:val="00C67BB4"/>
    <w:rsid w:val="00C7576B"/>
    <w:rsid w:val="00C95F44"/>
    <w:rsid w:val="00CA433C"/>
    <w:rsid w:val="00CC4D1B"/>
    <w:rsid w:val="00D0779B"/>
    <w:rsid w:val="00D17924"/>
    <w:rsid w:val="00D37B6C"/>
    <w:rsid w:val="00D47BAB"/>
    <w:rsid w:val="00D60054"/>
    <w:rsid w:val="00D65009"/>
    <w:rsid w:val="00D91A81"/>
    <w:rsid w:val="00DA71F3"/>
    <w:rsid w:val="00DB04F1"/>
    <w:rsid w:val="00DD347C"/>
    <w:rsid w:val="00DE0B8E"/>
    <w:rsid w:val="00DE403E"/>
    <w:rsid w:val="00E01E3B"/>
    <w:rsid w:val="00E22422"/>
    <w:rsid w:val="00E54F3A"/>
    <w:rsid w:val="00E8084C"/>
    <w:rsid w:val="00E846DF"/>
    <w:rsid w:val="00ED165B"/>
    <w:rsid w:val="00ED6396"/>
    <w:rsid w:val="00EF3553"/>
    <w:rsid w:val="00F0006B"/>
    <w:rsid w:val="00F051C7"/>
    <w:rsid w:val="00F130BF"/>
    <w:rsid w:val="00F27D57"/>
    <w:rsid w:val="00F50012"/>
    <w:rsid w:val="00F511F9"/>
    <w:rsid w:val="00F65F44"/>
    <w:rsid w:val="00F74D63"/>
    <w:rsid w:val="00F82BAE"/>
    <w:rsid w:val="00F9720C"/>
    <w:rsid w:val="00F97598"/>
    <w:rsid w:val="00FB0FE7"/>
    <w:rsid w:val="00FB330B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c00"/>
    </o:shapedefaults>
    <o:shapelayout v:ext="edit">
      <o:idmap v:ext="edit" data="1"/>
    </o:shapelayout>
  </w:shapeDefaults>
  <w:decimalSymbol w:val=","/>
  <w:listSeparator w:val=";"/>
  <w14:docId w14:val="5F9C7D2A"/>
  <w15:docId w15:val="{C1DEC338-77A8-4DD2-8A12-FA781702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703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qFormat/>
    <w:rsid w:val="00F50012"/>
    <w:pPr>
      <w:keepNext/>
      <w:bidi/>
      <w:spacing w:after="0" w:line="240" w:lineRule="auto"/>
      <w:outlineLvl w:val="0"/>
    </w:pPr>
    <w:rPr>
      <w:rFonts w:ascii="Times New Roman" w:eastAsia="Times New Roman" w:hAnsi="Times New Roman"/>
      <w:sz w:val="36"/>
      <w:szCs w:val="36"/>
      <w:lang w:eastAsia="fr-FR"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228A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semiHidden/>
    <w:rsid w:val="00A228A2"/>
  </w:style>
  <w:style w:type="paragraph" w:styleId="Pieddepage">
    <w:name w:val="footer"/>
    <w:basedOn w:val="Normal"/>
    <w:link w:val="PieddepageCar"/>
    <w:uiPriority w:val="99"/>
    <w:semiHidden/>
    <w:unhideWhenUsed/>
    <w:rsid w:val="00A228A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A228A2"/>
  </w:style>
  <w:style w:type="paragraph" w:styleId="Textedebulles">
    <w:name w:val="Balloon Text"/>
    <w:basedOn w:val="Normal"/>
    <w:link w:val="TextedebullesCar"/>
    <w:uiPriority w:val="99"/>
    <w:semiHidden/>
    <w:unhideWhenUsed/>
    <w:rsid w:val="00A228A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28A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0770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A31DB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F50012"/>
    <w:rPr>
      <w:rFonts w:ascii="Times New Roman" w:eastAsia="Times New Roman" w:hAnsi="Times New Roman" w:cs="Times New Roman"/>
      <w:sz w:val="36"/>
      <w:szCs w:val="36"/>
      <w:lang w:eastAsia="fr-FR" w:bidi="ar-TN"/>
    </w:rPr>
  </w:style>
  <w:style w:type="paragraph" w:styleId="Corpsdetexte">
    <w:name w:val="Body Text"/>
    <w:basedOn w:val="Normal"/>
    <w:link w:val="CorpsdetexteCar"/>
    <w:rsid w:val="00F50012"/>
    <w:pPr>
      <w:bidi/>
      <w:spacing w:after="0" w:line="240" w:lineRule="auto"/>
    </w:pPr>
    <w:rPr>
      <w:rFonts w:ascii="Times New Roman" w:eastAsia="Times New Roman" w:hAnsi="Times New Roman"/>
      <w:sz w:val="40"/>
      <w:szCs w:val="40"/>
      <w:lang w:eastAsia="fr-FR" w:bidi="ar-TN"/>
    </w:rPr>
  </w:style>
  <w:style w:type="character" w:customStyle="1" w:styleId="CorpsdetexteCar">
    <w:name w:val="Corps de texte Car"/>
    <w:basedOn w:val="Policepardfaut"/>
    <w:link w:val="Corpsdetexte"/>
    <w:rsid w:val="00F50012"/>
    <w:rPr>
      <w:rFonts w:ascii="Times New Roman" w:eastAsia="Times New Roman" w:hAnsi="Times New Roman" w:cs="Times New Roman"/>
      <w:sz w:val="40"/>
      <w:szCs w:val="40"/>
      <w:lang w:eastAsia="fr-FR" w:bidi="ar-TN"/>
    </w:rPr>
  </w:style>
  <w:style w:type="table" w:styleId="Grilledutableau">
    <w:name w:val="Table Grid"/>
    <w:basedOn w:val="TableauNormal"/>
    <w:uiPriority w:val="59"/>
    <w:rsid w:val="00F74D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rsid w:val="000800AA"/>
    <w:rPr>
      <w:rFonts w:ascii="Times New Roman" w:hAnsi="Times New Roman" w:cs="Times New Roman" w:hint="default"/>
      <w:b/>
      <w:bCs/>
      <w:i w:val="0"/>
      <w:iCs w:val="0"/>
      <w:color w:val="000000"/>
      <w:sz w:val="44"/>
      <w:szCs w:val="44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C2B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C2B76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AC2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Lenovo</cp:lastModifiedBy>
  <cp:revision>15</cp:revision>
  <cp:lastPrinted>2024-09-19T10:37:00Z</cp:lastPrinted>
  <dcterms:created xsi:type="dcterms:W3CDTF">2024-04-02T09:42:00Z</dcterms:created>
  <dcterms:modified xsi:type="dcterms:W3CDTF">2024-09-19T10:37:00Z</dcterms:modified>
</cp:coreProperties>
</file>