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0"/>
        <w:gridCol w:w="3404"/>
      </w:tblGrid>
      <w:tr w:rsidR="008478F3" w:rsidRPr="00F073D5" w:rsidTr="008478F3">
        <w:tc>
          <w:tcPr>
            <w:tcW w:w="10740" w:type="dxa"/>
            <w:gridSpan w:val="2"/>
          </w:tcPr>
          <w:p w:rsidR="008478F3" w:rsidRPr="00F073D5" w:rsidRDefault="008478F3" w:rsidP="00F073D5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000125" cy="361950"/>
                  <wp:effectExtent l="19050" t="0" r="9525" b="0"/>
                  <wp:docPr id="2" name="Image 1" descr="E:\ENSIT\ENSIT-UP 2013\Infographie\logo\logo ec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ENSIT\ENSIT-UP 2013\Infographie\logo\logo ecole.png"/>
                          <pic:cNvPicPr/>
                        </pic:nvPicPr>
                        <pic:blipFill rotWithShape="1">
                          <a:blip r:embed="rId4" cstate="print"/>
                          <a:srcRect r="41201"/>
                          <a:stretch/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vAlign w:val="center"/>
          </w:tcPr>
          <w:p w:rsidR="008478F3" w:rsidRPr="00F073D5" w:rsidRDefault="00A30304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A.U : 2019</w:t>
            </w:r>
            <w:r w:rsidR="008478F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-20</w:t>
            </w: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20</w:t>
            </w:r>
          </w:p>
        </w:tc>
      </w:tr>
      <w:tr w:rsidR="00E26AE3" w:rsidRPr="00F073D5" w:rsidTr="00676512">
        <w:tc>
          <w:tcPr>
            <w:tcW w:w="14144" w:type="dxa"/>
            <w:gridSpan w:val="3"/>
          </w:tcPr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Ecole Nationale Supérieure d’Ingénieurs de Tunis</w:t>
            </w:r>
          </w:p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Département Génie Industriel &amp; Physique Appliquée</w:t>
            </w:r>
          </w:p>
        </w:tc>
      </w:tr>
      <w:tr w:rsidR="00E26AE3" w:rsidRPr="00F073D5" w:rsidTr="000B609D">
        <w:tc>
          <w:tcPr>
            <w:tcW w:w="5070" w:type="dxa"/>
          </w:tcPr>
          <w:p w:rsidR="00E26AE3" w:rsidRPr="00F073D5" w:rsidRDefault="00E26AE3" w:rsidP="00E26AE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E26AE3" w:rsidRPr="00F073D5" w:rsidRDefault="00E26AE3" w:rsidP="00BC4C47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S</w:t>
            </w:r>
            <w:r w:rsidR="00BC4C47">
              <w:rPr>
                <w:rFonts w:ascii="Bahnschrift SemiLight" w:hAnsi="Bahnschrift SemiLight"/>
                <w:b/>
                <w:bCs/>
                <w:sz w:val="18"/>
                <w:szCs w:val="18"/>
              </w:rPr>
              <w:t>emaine Logiciel</w:t>
            </w: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</w:tcPr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Classe : 1 GI </w:t>
            </w:r>
          </w:p>
        </w:tc>
      </w:tr>
    </w:tbl>
    <w:p w:rsidR="00E26AE3" w:rsidRDefault="00E26AE3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p w:rsidR="00D5757F" w:rsidRDefault="00D5757F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176"/>
        <w:gridCol w:w="1279"/>
        <w:gridCol w:w="658"/>
        <w:gridCol w:w="309"/>
        <w:gridCol w:w="412"/>
        <w:gridCol w:w="400"/>
        <w:gridCol w:w="309"/>
        <w:gridCol w:w="800"/>
        <w:gridCol w:w="683"/>
        <w:gridCol w:w="310"/>
        <w:gridCol w:w="717"/>
        <w:gridCol w:w="567"/>
        <w:gridCol w:w="311"/>
        <w:gridCol w:w="735"/>
        <w:gridCol w:w="460"/>
        <w:gridCol w:w="238"/>
        <w:gridCol w:w="457"/>
        <w:gridCol w:w="501"/>
        <w:gridCol w:w="401"/>
        <w:gridCol w:w="503"/>
        <w:gridCol w:w="342"/>
        <w:gridCol w:w="738"/>
        <w:gridCol w:w="617"/>
        <w:gridCol w:w="342"/>
        <w:gridCol w:w="715"/>
        <w:gridCol w:w="342"/>
        <w:gridCol w:w="342"/>
        <w:gridCol w:w="656"/>
        <w:gridCol w:w="76"/>
      </w:tblGrid>
      <w:tr w:rsidR="0025314B" w:rsidRPr="003A0D1F" w:rsidTr="00076838"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1651E9" w:rsidRDefault="001651E9"/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9C43FA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9C43FA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8H30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9C43FA" w:rsidRDefault="00BC4C47" w:rsidP="00BC4C47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9C43FA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11H30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9C43FA" w:rsidRDefault="00BC4C47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9C43FA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12H00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9C43FA" w:rsidRDefault="00BC4C47" w:rsidP="00BC4C47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9C43FA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15H00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9C43FA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9C43FA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17H30</w:t>
            </w:r>
          </w:p>
        </w:tc>
      </w:tr>
      <w:tr w:rsidR="00FE5B6C" w:rsidTr="00076838">
        <w:tc>
          <w:tcPr>
            <w:tcW w:w="1455" w:type="dxa"/>
            <w:gridSpan w:val="2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LUNDI</w:t>
            </w:r>
          </w:p>
          <w:p w:rsidR="0025314B" w:rsidRPr="003A0D1F" w:rsidRDefault="0025314B" w:rsidP="00A303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</w:t>
            </w:r>
            <w:r w:rsidR="00A30304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>/09/ 201</w:t>
            </w:r>
            <w:r w:rsidR="00A30304"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4" w:space="0" w:color="auto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 w:rsidP="00FE5B6C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A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nil"/>
            </w:tcBorders>
          </w:tcPr>
          <w:p w:rsidR="00FE5B6C" w:rsidRDefault="00FE5B6C" w:rsidP="00FE5B6C">
            <w:pPr>
              <w:jc w:val="center"/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000000" w:themeFill="text1"/>
          </w:tcPr>
          <w:p w:rsidR="00FE5B6C" w:rsidRDefault="00FE5B6C"/>
        </w:tc>
        <w:tc>
          <w:tcPr>
            <w:tcW w:w="4854" w:type="dxa"/>
            <w:gridSpan w:val="10"/>
            <w:tcBorders>
              <w:top w:val="single" w:sz="4" w:space="0" w:color="auto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 w:rsidP="00FE5B6C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B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FE5B6C" w:rsidRDefault="00FE5B6C"/>
        </w:tc>
      </w:tr>
      <w:tr w:rsidR="00FE5B6C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FE5B6C" w:rsidRDefault="00FE5B6C" w:rsidP="00FE5B6C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FE5B6C" w:rsidRDefault="00FE5B6C"/>
        </w:tc>
        <w:tc>
          <w:tcPr>
            <w:tcW w:w="460" w:type="dxa"/>
            <w:shd w:val="clear" w:color="auto" w:fill="000000" w:themeFill="text1"/>
          </w:tcPr>
          <w:p w:rsidR="00FE5B6C" w:rsidRDefault="00FE5B6C"/>
        </w:tc>
        <w:tc>
          <w:tcPr>
            <w:tcW w:w="3180" w:type="dxa"/>
            <w:gridSpan w:val="7"/>
            <w:tcBorders>
              <w:top w:val="nil"/>
              <w:bottom w:val="nil"/>
              <w:right w:val="nil"/>
            </w:tcBorders>
            <w:shd w:val="clear" w:color="auto" w:fill="CCFF66"/>
          </w:tcPr>
          <w:p w:rsidR="00FE5B6C" w:rsidRDefault="00FE5B6C" w:rsidP="00D53CF3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/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FE5B6C" w:rsidRDefault="00FE5B6C"/>
        </w:tc>
      </w:tr>
      <w:tr w:rsidR="00FE5B6C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5E30FB" w:rsidP="00FE5B6C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 xml:space="preserve">Salle </w:t>
            </w:r>
            <w:r w:rsidR="00076838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B211 (</w:t>
            </w:r>
            <w:r w:rsidR="00FE5B6C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13A</w:t>
            </w:r>
            <w:r w:rsidR="00076838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4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076838" w:rsidP="00FE5B6C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B211 (13A)</w:t>
            </w:r>
          </w:p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0B42C4" w:rsidTr="00076838">
        <w:tc>
          <w:tcPr>
            <w:tcW w:w="1455" w:type="dxa"/>
            <w:gridSpan w:val="2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MARDI</w:t>
            </w:r>
          </w:p>
          <w:p w:rsidR="0025314B" w:rsidRPr="003A0D1F" w:rsidRDefault="0025314B" w:rsidP="00A303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</w:t>
            </w:r>
            <w:r w:rsidR="00A30304">
              <w:rPr>
                <w:b/>
                <w:bCs/>
                <w:color w:val="FFFFFF" w:themeColor="background1"/>
              </w:rPr>
              <w:t>3</w:t>
            </w:r>
            <w:r>
              <w:rPr>
                <w:b/>
                <w:bCs/>
                <w:color w:val="FFFFFF" w:themeColor="background1"/>
              </w:rPr>
              <w:t>/09/ 201</w:t>
            </w:r>
            <w:r w:rsidR="00A30304"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0B42C4" w:rsidRDefault="000B42C4"/>
        </w:tc>
        <w:tc>
          <w:tcPr>
            <w:tcW w:w="4854" w:type="dxa"/>
            <w:gridSpan w:val="10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B</w:t>
            </w:r>
          </w:p>
        </w:tc>
        <w:tc>
          <w:tcPr>
            <w:tcW w:w="141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0B42C4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Pr="003A0D1F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5E30FB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shd w:val="clear" w:color="auto" w:fill="000000" w:themeFill="text1"/>
          </w:tcPr>
          <w:p w:rsidR="000B42C4" w:rsidRDefault="000B42C4"/>
        </w:tc>
        <w:tc>
          <w:tcPr>
            <w:tcW w:w="3180" w:type="dxa"/>
            <w:gridSpan w:val="7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5E30FB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5E30FB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076838" w:rsidP="00BE5FA9"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B211 (13A)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4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076838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B211 (13A)</w:t>
            </w:r>
          </w:p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5E30FB" w:rsidTr="00076838">
        <w:tc>
          <w:tcPr>
            <w:tcW w:w="1455" w:type="dxa"/>
            <w:gridSpan w:val="2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5E30FB" w:rsidRDefault="005E30FB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MERCREDI</w:t>
            </w:r>
          </w:p>
          <w:p w:rsidR="0025314B" w:rsidRPr="003A0D1F" w:rsidRDefault="00A30304" w:rsidP="002531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04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6211" w:type="dxa"/>
            <w:gridSpan w:val="12"/>
            <w:tcBorders>
              <w:top w:val="single" w:sz="18" w:space="0" w:color="000000" w:themeColor="text1"/>
              <w:bottom w:val="nil"/>
            </w:tcBorders>
            <w:shd w:val="clear" w:color="auto" w:fill="00FFFF"/>
          </w:tcPr>
          <w:p w:rsidR="005E30FB" w:rsidRDefault="005E30FB" w:rsidP="005E30FB">
            <w:pPr>
              <w:jc w:val="center"/>
            </w:pPr>
          </w:p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5E30FB" w:rsidRDefault="005E30FB"/>
        </w:tc>
        <w:tc>
          <w:tcPr>
            <w:tcW w:w="1597" w:type="dxa"/>
            <w:gridSpan w:val="4"/>
            <w:tcBorders>
              <w:top w:val="single" w:sz="18" w:space="0" w:color="000000" w:themeColor="text1"/>
              <w:bottom w:val="nil"/>
              <w:right w:val="nil"/>
            </w:tcBorders>
            <w:shd w:val="clear" w:color="auto" w:fill="00FFFF"/>
          </w:tcPr>
          <w:p w:rsidR="005E30FB" w:rsidRDefault="005E30FB"/>
        </w:tc>
        <w:tc>
          <w:tcPr>
            <w:tcW w:w="1583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00FFFF"/>
          </w:tcPr>
          <w:p w:rsidR="005E30FB" w:rsidRDefault="005E30FB"/>
        </w:tc>
        <w:tc>
          <w:tcPr>
            <w:tcW w:w="1674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00FFFF"/>
          </w:tcPr>
          <w:p w:rsidR="005E30FB" w:rsidRDefault="005E30FB"/>
        </w:tc>
        <w:tc>
          <w:tcPr>
            <w:tcW w:w="1416" w:type="dxa"/>
            <w:gridSpan w:val="4"/>
            <w:tcBorders>
              <w:top w:val="single" w:sz="18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00FFFF"/>
          </w:tcPr>
          <w:p w:rsidR="005E30FB" w:rsidRDefault="005E30FB"/>
        </w:tc>
      </w:tr>
      <w:tr w:rsidR="00DA1C3A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DA1C3A" w:rsidRPr="003A0D1F" w:rsidRDefault="00DA1C3A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nil"/>
              <w:right w:val="nil"/>
            </w:tcBorders>
            <w:shd w:val="clear" w:color="auto" w:fill="00FFFF"/>
          </w:tcPr>
          <w:p w:rsidR="00DA1C3A" w:rsidRDefault="00DA1C3A"/>
        </w:tc>
        <w:tc>
          <w:tcPr>
            <w:tcW w:w="3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A1C3A" w:rsidRDefault="00DA1C3A"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Journée d’accueil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:rsidR="00DA1C3A" w:rsidRDefault="00DA1C3A"/>
        </w:tc>
        <w:tc>
          <w:tcPr>
            <w:tcW w:w="460" w:type="dxa"/>
            <w:shd w:val="clear" w:color="auto" w:fill="000000" w:themeFill="text1"/>
          </w:tcPr>
          <w:p w:rsidR="00DA1C3A" w:rsidRDefault="00DA1C3A"/>
        </w:tc>
        <w:tc>
          <w:tcPr>
            <w:tcW w:w="1597" w:type="dxa"/>
            <w:gridSpan w:val="4"/>
            <w:tcBorders>
              <w:top w:val="nil"/>
              <w:bottom w:val="nil"/>
              <w:right w:val="nil"/>
            </w:tcBorders>
            <w:shd w:val="clear" w:color="auto" w:fill="00FFFF"/>
          </w:tcPr>
          <w:p w:rsidR="00DA1C3A" w:rsidRDefault="00DA1C3A"/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A1C3A" w:rsidRDefault="00DA1C3A"/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A1C3A" w:rsidRDefault="00DA1C3A"/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00FFFF"/>
          </w:tcPr>
          <w:p w:rsidR="00DA1C3A" w:rsidRDefault="00DA1C3A"/>
        </w:tc>
      </w:tr>
      <w:tr w:rsidR="005E30FB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613" w:type="dxa"/>
            <w:gridSpan w:val="3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00FFFF"/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4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416" w:type="dxa"/>
            <w:gridSpan w:val="4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FFFF"/>
          </w:tcPr>
          <w:p w:rsidR="00FE5B6C" w:rsidRDefault="00FE5B6C"/>
        </w:tc>
      </w:tr>
      <w:tr w:rsidR="000B42C4" w:rsidTr="00076838">
        <w:tc>
          <w:tcPr>
            <w:tcW w:w="1455" w:type="dxa"/>
            <w:gridSpan w:val="2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JEUDI</w:t>
            </w:r>
          </w:p>
          <w:p w:rsidR="0025314B" w:rsidRPr="003A0D1F" w:rsidRDefault="00A30304" w:rsidP="002531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05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0B42C4" w:rsidRDefault="000B42C4"/>
        </w:tc>
        <w:tc>
          <w:tcPr>
            <w:tcW w:w="4854" w:type="dxa"/>
            <w:gridSpan w:val="10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B</w:t>
            </w:r>
          </w:p>
        </w:tc>
        <w:tc>
          <w:tcPr>
            <w:tcW w:w="141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0B42C4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Pr="003A0D1F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5E30FB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shd w:val="clear" w:color="auto" w:fill="000000" w:themeFill="text1"/>
          </w:tcPr>
          <w:p w:rsidR="000B42C4" w:rsidRDefault="000B42C4"/>
        </w:tc>
        <w:tc>
          <w:tcPr>
            <w:tcW w:w="3180" w:type="dxa"/>
            <w:gridSpan w:val="7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5E30FB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5E30FB" w:rsidTr="00076838">
        <w:tc>
          <w:tcPr>
            <w:tcW w:w="145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076838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B211 (13A)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4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076838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B211 (13A)</w:t>
            </w:r>
          </w:p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0B42C4" w:rsidTr="00076838">
        <w:tc>
          <w:tcPr>
            <w:tcW w:w="1455" w:type="dxa"/>
            <w:gridSpan w:val="2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VENDREDI</w:t>
            </w:r>
          </w:p>
          <w:p w:rsidR="0025314B" w:rsidRPr="003A0D1F" w:rsidRDefault="0025314B" w:rsidP="00A303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</w:t>
            </w:r>
            <w:r w:rsidR="00A30304">
              <w:rPr>
                <w:b/>
                <w:bCs/>
                <w:color w:val="FFFFFF" w:themeColor="background1"/>
              </w:rPr>
              <w:t>6</w:t>
            </w:r>
            <w:r>
              <w:rPr>
                <w:b/>
                <w:bCs/>
                <w:color w:val="FFFFFF" w:themeColor="background1"/>
              </w:rPr>
              <w:t>/09/ 2018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0B42C4" w:rsidRDefault="000B42C4"/>
        </w:tc>
        <w:tc>
          <w:tcPr>
            <w:tcW w:w="4854" w:type="dxa"/>
            <w:gridSpan w:val="10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proofErr w:type="spellStart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Matlab</w:t>
            </w:r>
            <w:proofErr w:type="spellEnd"/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1 GI B</w:t>
            </w:r>
          </w:p>
        </w:tc>
        <w:tc>
          <w:tcPr>
            <w:tcW w:w="141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0B42C4" w:rsidTr="00076838">
        <w:tc>
          <w:tcPr>
            <w:tcW w:w="1455" w:type="dxa"/>
            <w:gridSpan w:val="2"/>
            <w:vMerge/>
            <w:tcBorders>
              <w:top w:val="single" w:sz="18" w:space="0" w:color="000000" w:themeColor="text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Pr="003A0D1F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5E30FB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shd w:val="clear" w:color="auto" w:fill="000000" w:themeFill="text1"/>
          </w:tcPr>
          <w:p w:rsidR="000B42C4" w:rsidRDefault="000B42C4"/>
        </w:tc>
        <w:tc>
          <w:tcPr>
            <w:tcW w:w="3180" w:type="dxa"/>
            <w:gridSpan w:val="7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5E30FB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5E30FB" w:rsidTr="00076838">
        <w:tc>
          <w:tcPr>
            <w:tcW w:w="1455" w:type="dxa"/>
            <w:gridSpan w:val="2"/>
            <w:vMerge/>
            <w:tcBorders>
              <w:top w:val="single" w:sz="18" w:space="0" w:color="000000" w:themeColor="text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076838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B211 (13A)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4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076838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B211 (13A)</w:t>
            </w:r>
          </w:p>
        </w:tc>
        <w:tc>
          <w:tcPr>
            <w:tcW w:w="1416" w:type="dxa"/>
            <w:gridSpan w:val="4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5E30FB" w:rsidTr="00076838">
        <w:tc>
          <w:tcPr>
            <w:tcW w:w="1455" w:type="dxa"/>
            <w:gridSpan w:val="2"/>
            <w:vMerge w:val="restart"/>
            <w:tcBorders>
              <w:top w:val="single" w:sz="4" w:space="0" w:color="FFFFFF" w:themeColor="background1"/>
              <w:bottom w:val="single" w:sz="18" w:space="0" w:color="000000" w:themeColor="text1"/>
            </w:tcBorders>
            <w:shd w:val="clear" w:color="auto" w:fill="666699"/>
            <w:vAlign w:val="center"/>
          </w:tcPr>
          <w:p w:rsidR="005E30FB" w:rsidRDefault="005E30FB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SAMEDI</w:t>
            </w:r>
          </w:p>
          <w:p w:rsidR="0025314B" w:rsidRPr="003A0D1F" w:rsidRDefault="00A30304" w:rsidP="002531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07</w:t>
            </w:r>
            <w:r w:rsidR="0025314B">
              <w:rPr>
                <w:b/>
                <w:bCs/>
                <w:color w:val="FFFFFF" w:themeColor="background1"/>
              </w:rPr>
              <w:t>/09/ 2018</w:t>
            </w:r>
          </w:p>
        </w:tc>
        <w:tc>
          <w:tcPr>
            <w:tcW w:w="6211" w:type="dxa"/>
            <w:gridSpan w:val="12"/>
            <w:tcBorders>
              <w:top w:val="single" w:sz="18" w:space="0" w:color="000000" w:themeColor="text1"/>
              <w:bottom w:val="nil"/>
            </w:tcBorders>
            <w:shd w:val="clear" w:color="auto" w:fill="FFC000"/>
          </w:tcPr>
          <w:p w:rsidR="005E30FB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Examen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A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/B</w:t>
            </w:r>
          </w:p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5E30FB" w:rsidRDefault="005E30FB"/>
        </w:tc>
        <w:tc>
          <w:tcPr>
            <w:tcW w:w="6270" w:type="dxa"/>
            <w:gridSpan w:val="14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808080"/>
          </w:tcPr>
          <w:p w:rsidR="005E30FB" w:rsidRDefault="005E30FB"/>
        </w:tc>
      </w:tr>
      <w:tr w:rsidR="002D4F40" w:rsidTr="00076838">
        <w:tc>
          <w:tcPr>
            <w:tcW w:w="1455" w:type="dxa"/>
            <w:gridSpan w:val="2"/>
            <w:vMerge/>
            <w:tcBorders>
              <w:bottom w:val="single" w:sz="18" w:space="0" w:color="000000" w:themeColor="text1"/>
            </w:tcBorders>
            <w:shd w:val="clear" w:color="auto" w:fill="666699"/>
          </w:tcPr>
          <w:p w:rsidR="002D4F40" w:rsidRDefault="002D4F40"/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FFC000"/>
          </w:tcPr>
          <w:p w:rsidR="002D4F40" w:rsidRDefault="002D4F40" w:rsidP="00D53CF3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Adnen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Melliti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2D4F40" w:rsidRDefault="002D4F40"/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</w:tcBorders>
            <w:shd w:val="clear" w:color="auto" w:fill="FFC000"/>
          </w:tcPr>
          <w:p w:rsidR="002D4F40" w:rsidRDefault="002D4F40"/>
        </w:tc>
        <w:tc>
          <w:tcPr>
            <w:tcW w:w="460" w:type="dxa"/>
            <w:shd w:val="clear" w:color="auto" w:fill="000000" w:themeFill="text1"/>
          </w:tcPr>
          <w:p w:rsidR="002D4F40" w:rsidRDefault="002D4F40"/>
        </w:tc>
        <w:tc>
          <w:tcPr>
            <w:tcW w:w="6270" w:type="dxa"/>
            <w:gridSpan w:val="14"/>
            <w:vMerge/>
            <w:tcBorders>
              <w:right w:val="single" w:sz="18" w:space="0" w:color="000000" w:themeColor="text1"/>
            </w:tcBorders>
            <w:shd w:val="clear" w:color="auto" w:fill="808080"/>
          </w:tcPr>
          <w:p w:rsidR="002D4F40" w:rsidRDefault="002D4F40"/>
        </w:tc>
      </w:tr>
      <w:tr w:rsidR="00076838" w:rsidTr="00076838">
        <w:tc>
          <w:tcPr>
            <w:tcW w:w="1455" w:type="dxa"/>
            <w:gridSpan w:val="2"/>
            <w:vMerge/>
            <w:tcBorders>
              <w:bottom w:val="single" w:sz="18" w:space="0" w:color="000000" w:themeColor="text1"/>
            </w:tcBorders>
            <w:shd w:val="clear" w:color="auto" w:fill="666699"/>
          </w:tcPr>
          <w:p w:rsidR="00076838" w:rsidRDefault="00076838"/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076838" w:rsidRDefault="00076838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076838" w:rsidRDefault="00076838" w:rsidP="00076838"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 xml:space="preserve">Salle B211 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076838" w:rsidRDefault="00076838"/>
        </w:tc>
        <w:tc>
          <w:tcPr>
            <w:tcW w:w="1613" w:type="dxa"/>
            <w:gridSpan w:val="3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FFC000"/>
          </w:tcPr>
          <w:p w:rsidR="00076838" w:rsidRDefault="00076838" w:rsidP="00076838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076838" w:rsidRDefault="00076838"/>
        </w:tc>
        <w:tc>
          <w:tcPr>
            <w:tcW w:w="6270" w:type="dxa"/>
            <w:gridSpan w:val="14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08080"/>
          </w:tcPr>
          <w:p w:rsidR="00076838" w:rsidRDefault="00076838"/>
        </w:tc>
      </w:tr>
      <w:tr w:rsidR="00F073D5" w:rsidTr="00076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6" w:type="dxa"/>
          <w:wAfter w:w="76" w:type="dxa"/>
        </w:trPr>
        <w:tc>
          <w:tcPr>
            <w:tcW w:w="8188" w:type="dxa"/>
            <w:gridSpan w:val="15"/>
          </w:tcPr>
          <w:p w:rsidR="00F073D5" w:rsidRDefault="00F073D5"/>
        </w:tc>
        <w:tc>
          <w:tcPr>
            <w:tcW w:w="5956" w:type="dxa"/>
            <w:gridSpan w:val="12"/>
          </w:tcPr>
          <w:p w:rsidR="00F073D5" w:rsidRPr="00C47E30" w:rsidRDefault="00F073D5">
            <w:pPr>
              <w:rPr>
                <w:rFonts w:asciiTheme="majorBidi" w:hAnsiTheme="majorBidi" w:cstheme="majorBidi"/>
              </w:rPr>
            </w:pPr>
          </w:p>
        </w:tc>
      </w:tr>
      <w:tr w:rsidR="00F073D5" w:rsidTr="00076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6" w:type="dxa"/>
          <w:wAfter w:w="76" w:type="dxa"/>
        </w:trPr>
        <w:tc>
          <w:tcPr>
            <w:tcW w:w="8188" w:type="dxa"/>
            <w:gridSpan w:val="15"/>
          </w:tcPr>
          <w:p w:rsidR="00BE5FA9" w:rsidRDefault="00BE5FA9" w:rsidP="00BE5FA9">
            <w:r w:rsidRPr="00C47E30">
              <w:rPr>
                <w:rFonts w:asciiTheme="majorBidi" w:hAnsiTheme="majorBidi" w:cstheme="majorBidi"/>
              </w:rPr>
              <w:t>Directeur de Département</w:t>
            </w:r>
            <w:r>
              <w:rPr>
                <w:rFonts w:asciiTheme="majorBidi" w:hAnsiTheme="majorBidi" w:cstheme="majorBidi"/>
              </w:rPr>
              <w:t> </w:t>
            </w:r>
            <w:proofErr w:type="gramStart"/>
            <w:r>
              <w:rPr>
                <w:rFonts w:asciiTheme="majorBidi" w:hAnsiTheme="majorBidi" w:cstheme="majorBidi"/>
              </w:rPr>
              <w:t xml:space="preserve">: </w:t>
            </w:r>
            <w:r w:rsidRPr="00C47E30">
              <w:rPr>
                <w:rFonts w:asciiTheme="majorBidi" w:hAnsiTheme="majorBidi" w:cstheme="majorBidi"/>
              </w:rPr>
              <w:t xml:space="preserve"> Mohamed</w:t>
            </w:r>
            <w:proofErr w:type="gramEnd"/>
            <w:r w:rsidRPr="00C47E30">
              <w:rPr>
                <w:rFonts w:asciiTheme="majorBidi" w:hAnsiTheme="majorBidi" w:cstheme="majorBidi"/>
              </w:rPr>
              <w:t xml:space="preserve"> DHIB</w:t>
            </w:r>
          </w:p>
        </w:tc>
        <w:tc>
          <w:tcPr>
            <w:tcW w:w="5956" w:type="dxa"/>
            <w:gridSpan w:val="12"/>
          </w:tcPr>
          <w:p w:rsidR="00F073D5" w:rsidRPr="00C47E30" w:rsidRDefault="00F073D5">
            <w:pPr>
              <w:rPr>
                <w:rFonts w:asciiTheme="majorBidi" w:hAnsiTheme="majorBidi" w:cstheme="majorBidi"/>
              </w:rPr>
            </w:pPr>
          </w:p>
        </w:tc>
      </w:tr>
    </w:tbl>
    <w:p w:rsidR="007A33CF" w:rsidRDefault="007A33CF" w:rsidP="00BE5FA9"/>
    <w:sectPr w:rsidR="007A33CF" w:rsidSect="00F07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hnschrift Ligh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3CF"/>
    <w:rsid w:val="00004541"/>
    <w:rsid w:val="00004B2D"/>
    <w:rsid w:val="00027EB1"/>
    <w:rsid w:val="00041B48"/>
    <w:rsid w:val="00076838"/>
    <w:rsid w:val="00076C0B"/>
    <w:rsid w:val="00091C80"/>
    <w:rsid w:val="000B42C4"/>
    <w:rsid w:val="000B609D"/>
    <w:rsid w:val="000D521B"/>
    <w:rsid w:val="000E57BE"/>
    <w:rsid w:val="000E5951"/>
    <w:rsid w:val="000F5CB5"/>
    <w:rsid w:val="00104F33"/>
    <w:rsid w:val="00140EF2"/>
    <w:rsid w:val="00161425"/>
    <w:rsid w:val="0016144B"/>
    <w:rsid w:val="001638A8"/>
    <w:rsid w:val="001651E9"/>
    <w:rsid w:val="00165A51"/>
    <w:rsid w:val="001953AB"/>
    <w:rsid w:val="001A11A6"/>
    <w:rsid w:val="001A7EA2"/>
    <w:rsid w:val="001B3E13"/>
    <w:rsid w:val="001B3FFA"/>
    <w:rsid w:val="001B4811"/>
    <w:rsid w:val="001B6E24"/>
    <w:rsid w:val="001C6FE4"/>
    <w:rsid w:val="001C7130"/>
    <w:rsid w:val="001E13D3"/>
    <w:rsid w:val="001E49F4"/>
    <w:rsid w:val="001F3FC6"/>
    <w:rsid w:val="002009BD"/>
    <w:rsid w:val="00205B80"/>
    <w:rsid w:val="00220DED"/>
    <w:rsid w:val="0023572F"/>
    <w:rsid w:val="002478AB"/>
    <w:rsid w:val="0025012C"/>
    <w:rsid w:val="0025314B"/>
    <w:rsid w:val="0025473C"/>
    <w:rsid w:val="00261B06"/>
    <w:rsid w:val="00276FF4"/>
    <w:rsid w:val="002B337C"/>
    <w:rsid w:val="002D2848"/>
    <w:rsid w:val="002D357D"/>
    <w:rsid w:val="002D47B5"/>
    <w:rsid w:val="002D4F40"/>
    <w:rsid w:val="002D662D"/>
    <w:rsid w:val="002D6E6F"/>
    <w:rsid w:val="002E6699"/>
    <w:rsid w:val="003054F0"/>
    <w:rsid w:val="00305E26"/>
    <w:rsid w:val="003157AF"/>
    <w:rsid w:val="00342330"/>
    <w:rsid w:val="00352E30"/>
    <w:rsid w:val="00353017"/>
    <w:rsid w:val="00372678"/>
    <w:rsid w:val="00373E44"/>
    <w:rsid w:val="00387B1A"/>
    <w:rsid w:val="0039718C"/>
    <w:rsid w:val="003A0D1F"/>
    <w:rsid w:val="003B5AC7"/>
    <w:rsid w:val="003B63AB"/>
    <w:rsid w:val="003E0EC2"/>
    <w:rsid w:val="00401107"/>
    <w:rsid w:val="00407A6D"/>
    <w:rsid w:val="00413109"/>
    <w:rsid w:val="004275F8"/>
    <w:rsid w:val="00444E86"/>
    <w:rsid w:val="00445234"/>
    <w:rsid w:val="004724A9"/>
    <w:rsid w:val="00472B41"/>
    <w:rsid w:val="00474D41"/>
    <w:rsid w:val="00486700"/>
    <w:rsid w:val="00487687"/>
    <w:rsid w:val="00491949"/>
    <w:rsid w:val="004D0F99"/>
    <w:rsid w:val="004D68C6"/>
    <w:rsid w:val="004D7CCC"/>
    <w:rsid w:val="004F4927"/>
    <w:rsid w:val="00514843"/>
    <w:rsid w:val="005217E3"/>
    <w:rsid w:val="005271B2"/>
    <w:rsid w:val="00552F76"/>
    <w:rsid w:val="005853C1"/>
    <w:rsid w:val="005B155D"/>
    <w:rsid w:val="005C3C1E"/>
    <w:rsid w:val="005D706C"/>
    <w:rsid w:val="005D7868"/>
    <w:rsid w:val="005E30FB"/>
    <w:rsid w:val="005F38ED"/>
    <w:rsid w:val="00600634"/>
    <w:rsid w:val="00606ED5"/>
    <w:rsid w:val="0062715D"/>
    <w:rsid w:val="006304B0"/>
    <w:rsid w:val="0063286D"/>
    <w:rsid w:val="00635111"/>
    <w:rsid w:val="00635DB0"/>
    <w:rsid w:val="006411CF"/>
    <w:rsid w:val="0065622A"/>
    <w:rsid w:val="00667D20"/>
    <w:rsid w:val="00672FA1"/>
    <w:rsid w:val="00676512"/>
    <w:rsid w:val="006776B5"/>
    <w:rsid w:val="00677E37"/>
    <w:rsid w:val="006801B1"/>
    <w:rsid w:val="00681F9E"/>
    <w:rsid w:val="006A35E1"/>
    <w:rsid w:val="006B1254"/>
    <w:rsid w:val="006B3AB1"/>
    <w:rsid w:val="006C143A"/>
    <w:rsid w:val="006D2C98"/>
    <w:rsid w:val="006D3859"/>
    <w:rsid w:val="006E3067"/>
    <w:rsid w:val="006E632C"/>
    <w:rsid w:val="007065C9"/>
    <w:rsid w:val="0073773D"/>
    <w:rsid w:val="00740820"/>
    <w:rsid w:val="007504EA"/>
    <w:rsid w:val="00762648"/>
    <w:rsid w:val="007733E7"/>
    <w:rsid w:val="00773C64"/>
    <w:rsid w:val="00791AD0"/>
    <w:rsid w:val="007A2C7D"/>
    <w:rsid w:val="007A33CF"/>
    <w:rsid w:val="007A7D60"/>
    <w:rsid w:val="007D1F5B"/>
    <w:rsid w:val="007D3FBB"/>
    <w:rsid w:val="007F20A5"/>
    <w:rsid w:val="007F6355"/>
    <w:rsid w:val="008066EC"/>
    <w:rsid w:val="00807EF8"/>
    <w:rsid w:val="00844CBB"/>
    <w:rsid w:val="008478F3"/>
    <w:rsid w:val="008522BD"/>
    <w:rsid w:val="00895225"/>
    <w:rsid w:val="008B1C20"/>
    <w:rsid w:val="008B2E79"/>
    <w:rsid w:val="008C6B8E"/>
    <w:rsid w:val="008E78BF"/>
    <w:rsid w:val="00917468"/>
    <w:rsid w:val="00920FC9"/>
    <w:rsid w:val="009260C8"/>
    <w:rsid w:val="009415E4"/>
    <w:rsid w:val="009708BD"/>
    <w:rsid w:val="00983D42"/>
    <w:rsid w:val="00995358"/>
    <w:rsid w:val="009A3C66"/>
    <w:rsid w:val="009A6415"/>
    <w:rsid w:val="009B2DA1"/>
    <w:rsid w:val="009C43FA"/>
    <w:rsid w:val="009C4699"/>
    <w:rsid w:val="009D0C7F"/>
    <w:rsid w:val="009D52E2"/>
    <w:rsid w:val="009D5FE6"/>
    <w:rsid w:val="009E0B3D"/>
    <w:rsid w:val="00A30304"/>
    <w:rsid w:val="00A352BC"/>
    <w:rsid w:val="00A42278"/>
    <w:rsid w:val="00A43C45"/>
    <w:rsid w:val="00A460A8"/>
    <w:rsid w:val="00A8340E"/>
    <w:rsid w:val="00A93C20"/>
    <w:rsid w:val="00AA72EE"/>
    <w:rsid w:val="00AC1CEE"/>
    <w:rsid w:val="00AD7A0F"/>
    <w:rsid w:val="00AF5F02"/>
    <w:rsid w:val="00B20779"/>
    <w:rsid w:val="00B551C3"/>
    <w:rsid w:val="00B71469"/>
    <w:rsid w:val="00B71D54"/>
    <w:rsid w:val="00B825DC"/>
    <w:rsid w:val="00B82CE5"/>
    <w:rsid w:val="00B863ED"/>
    <w:rsid w:val="00BA4E88"/>
    <w:rsid w:val="00BB33BD"/>
    <w:rsid w:val="00BB4BE3"/>
    <w:rsid w:val="00BB5E10"/>
    <w:rsid w:val="00BC4C47"/>
    <w:rsid w:val="00BE5FA9"/>
    <w:rsid w:val="00C02F00"/>
    <w:rsid w:val="00C0304B"/>
    <w:rsid w:val="00C24860"/>
    <w:rsid w:val="00C41794"/>
    <w:rsid w:val="00C47E30"/>
    <w:rsid w:val="00C54BC2"/>
    <w:rsid w:val="00C57EE9"/>
    <w:rsid w:val="00C57FF5"/>
    <w:rsid w:val="00C76DCE"/>
    <w:rsid w:val="00C935B4"/>
    <w:rsid w:val="00C956B8"/>
    <w:rsid w:val="00CB1B61"/>
    <w:rsid w:val="00CC1D41"/>
    <w:rsid w:val="00CC4F15"/>
    <w:rsid w:val="00CC6955"/>
    <w:rsid w:val="00CD43D9"/>
    <w:rsid w:val="00CE65B4"/>
    <w:rsid w:val="00CF2DCA"/>
    <w:rsid w:val="00D01E18"/>
    <w:rsid w:val="00D05752"/>
    <w:rsid w:val="00D21148"/>
    <w:rsid w:val="00D31D0E"/>
    <w:rsid w:val="00D5757F"/>
    <w:rsid w:val="00D65219"/>
    <w:rsid w:val="00D70EA9"/>
    <w:rsid w:val="00D7666F"/>
    <w:rsid w:val="00D82047"/>
    <w:rsid w:val="00DA1C3A"/>
    <w:rsid w:val="00DA494B"/>
    <w:rsid w:val="00DC5130"/>
    <w:rsid w:val="00DC533F"/>
    <w:rsid w:val="00DD37A0"/>
    <w:rsid w:val="00DE3478"/>
    <w:rsid w:val="00DE5D99"/>
    <w:rsid w:val="00DF749B"/>
    <w:rsid w:val="00E11B48"/>
    <w:rsid w:val="00E177F6"/>
    <w:rsid w:val="00E23F85"/>
    <w:rsid w:val="00E26AE3"/>
    <w:rsid w:val="00E37ACF"/>
    <w:rsid w:val="00E47B32"/>
    <w:rsid w:val="00E65591"/>
    <w:rsid w:val="00E67532"/>
    <w:rsid w:val="00E771E7"/>
    <w:rsid w:val="00E96427"/>
    <w:rsid w:val="00EA0C1E"/>
    <w:rsid w:val="00EA4BA6"/>
    <w:rsid w:val="00EF59B9"/>
    <w:rsid w:val="00F06B06"/>
    <w:rsid w:val="00F06D23"/>
    <w:rsid w:val="00F073D5"/>
    <w:rsid w:val="00F10329"/>
    <w:rsid w:val="00F1611D"/>
    <w:rsid w:val="00F267FD"/>
    <w:rsid w:val="00F314B4"/>
    <w:rsid w:val="00F92D8A"/>
    <w:rsid w:val="00FA1571"/>
    <w:rsid w:val="00FD65C9"/>
    <w:rsid w:val="00FE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DHIB</dc:creator>
  <cp:lastModifiedBy>ERP1</cp:lastModifiedBy>
  <cp:revision>4</cp:revision>
  <dcterms:created xsi:type="dcterms:W3CDTF">2019-08-16T11:39:00Z</dcterms:created>
  <dcterms:modified xsi:type="dcterms:W3CDTF">2019-08-28T09:48:00Z</dcterms:modified>
</cp:coreProperties>
</file>